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C81A4E" w14:textId="322EDE2D" w:rsidR="00C6524F" w:rsidRPr="00C3034E" w:rsidRDefault="009A607D" w:rsidP="00FB110F">
      <w:pPr>
        <w:tabs>
          <w:tab w:val="center" w:pos="1701"/>
          <w:tab w:val="center" w:pos="6237"/>
        </w:tabs>
        <w:spacing w:after="0" w:line="240" w:lineRule="auto"/>
        <w:jc w:val="both"/>
        <w:rPr>
          <w:rFonts w:ascii="Times New Roman" w:hAnsi="Times New Roman" w:cs="Times New Roman"/>
          <w:b/>
        </w:rPr>
      </w:pPr>
      <w:r>
        <w:rPr>
          <w:rFonts w:ascii="Times New Roman" w:hAnsi="Times New Roman" w:cs="Times New Roman"/>
          <w:sz w:val="26"/>
          <w:szCs w:val="26"/>
        </w:rPr>
        <w:t xml:space="preserve"> </w:t>
      </w:r>
      <w:r w:rsidR="006C63DD">
        <w:rPr>
          <w:rFonts w:ascii="Times New Roman" w:hAnsi="Times New Roman" w:cs="Times New Roman"/>
          <w:sz w:val="26"/>
          <w:szCs w:val="26"/>
        </w:rPr>
        <w:t xml:space="preserve">      </w:t>
      </w:r>
      <w:r w:rsidR="00C6524F" w:rsidRPr="00C3034E">
        <w:rPr>
          <w:rFonts w:ascii="Times New Roman" w:hAnsi="Times New Roman" w:cs="Times New Roman" w:hint="eastAsia"/>
        </w:rPr>
        <w:t xml:space="preserve">UBND </w:t>
      </w:r>
      <w:r w:rsidRPr="00C3034E">
        <w:rPr>
          <w:rFonts w:ascii="Times New Roman" w:hAnsi="Times New Roman" w:cs="Times New Roman"/>
        </w:rPr>
        <w:t xml:space="preserve">HUYỆN CƯ JÚT            </w:t>
      </w:r>
      <w:r w:rsidR="00F52E94" w:rsidRPr="00C3034E">
        <w:rPr>
          <w:rFonts w:ascii="Times New Roman" w:hAnsi="Times New Roman" w:cs="Times New Roman"/>
        </w:rPr>
        <w:tab/>
      </w:r>
      <w:r w:rsidR="00C86C24" w:rsidRPr="00C3034E">
        <w:rPr>
          <w:rFonts w:ascii="Times New Roman" w:hAnsi="Times New Roman" w:cs="Times New Roman"/>
        </w:rPr>
        <w:t xml:space="preserve">   </w:t>
      </w:r>
      <w:r w:rsidRPr="00C3034E">
        <w:rPr>
          <w:rFonts w:ascii="Times New Roman" w:hAnsi="Times New Roman" w:cs="Times New Roman"/>
        </w:rPr>
        <w:t xml:space="preserve"> </w:t>
      </w:r>
      <w:r w:rsidR="00C3034E">
        <w:rPr>
          <w:rFonts w:ascii="Times New Roman" w:hAnsi="Times New Roman" w:cs="Times New Roman"/>
        </w:rPr>
        <w:t xml:space="preserve">             </w:t>
      </w:r>
      <w:r w:rsidR="001A0220">
        <w:rPr>
          <w:rFonts w:ascii="Times New Roman" w:hAnsi="Times New Roman" w:cs="Times New Roman"/>
        </w:rPr>
        <w:t xml:space="preserve">  </w:t>
      </w:r>
      <w:r w:rsidR="00C6524F" w:rsidRPr="00C3034E">
        <w:rPr>
          <w:rFonts w:ascii="Times New Roman" w:hAnsi="Times New Roman" w:cs="Times New Roman" w:hint="eastAsia"/>
          <w:b/>
        </w:rPr>
        <w:t>CỘNG HÒA XÃ HỘI CHỦ NGHĨA VIỆT NAM</w:t>
      </w:r>
    </w:p>
    <w:p w14:paraId="75A60E61" w14:textId="77777777" w:rsidR="00F52E94" w:rsidRPr="00C3034E" w:rsidRDefault="00F52E94" w:rsidP="009C1DAB">
      <w:pPr>
        <w:tabs>
          <w:tab w:val="center" w:pos="1276"/>
          <w:tab w:val="center" w:pos="6521"/>
        </w:tabs>
        <w:spacing w:after="0" w:line="240" w:lineRule="auto"/>
        <w:ind w:hanging="284"/>
        <w:jc w:val="both"/>
        <w:rPr>
          <w:rFonts w:ascii="Times New Roman" w:hAnsi="Times New Roman" w:cs="Times New Roman"/>
          <w:b/>
          <w:u w:val="single"/>
        </w:rPr>
      </w:pPr>
      <w:r w:rsidRPr="00C3034E">
        <w:rPr>
          <w:rFonts w:ascii="Times New Roman" w:hAnsi="Times New Roman" w:cs="Times New Roman"/>
          <w:b/>
        </w:rPr>
        <w:t>TRƯỜ</w:t>
      </w:r>
      <w:r w:rsidR="00AA0319" w:rsidRPr="00C3034E">
        <w:rPr>
          <w:rFonts w:ascii="Times New Roman" w:hAnsi="Times New Roman" w:cs="Times New Roman"/>
          <w:b/>
        </w:rPr>
        <w:t xml:space="preserve">NG THCS </w:t>
      </w:r>
      <w:r w:rsidR="00C3034E">
        <w:rPr>
          <w:rFonts w:ascii="Times New Roman" w:hAnsi="Times New Roman" w:cs="Times New Roman"/>
          <w:b/>
        </w:rPr>
        <w:t xml:space="preserve">PHẠM </w:t>
      </w:r>
      <w:r w:rsidR="00477A6C">
        <w:rPr>
          <w:rFonts w:ascii="Times New Roman" w:hAnsi="Times New Roman" w:cs="Times New Roman"/>
          <w:b/>
        </w:rPr>
        <w:t>HỒNG THÁI</w:t>
      </w:r>
      <w:r w:rsidRPr="00C3034E">
        <w:rPr>
          <w:rFonts w:ascii="Times New Roman" w:hAnsi="Times New Roman" w:cs="Times New Roman" w:hint="eastAsia"/>
          <w:b/>
        </w:rPr>
        <w:t xml:space="preserve"> </w:t>
      </w:r>
      <w:r w:rsidRPr="00C3034E">
        <w:rPr>
          <w:rFonts w:ascii="Times New Roman" w:hAnsi="Times New Roman" w:cs="Times New Roman"/>
          <w:b/>
        </w:rPr>
        <w:tab/>
        <w:t xml:space="preserve">        </w:t>
      </w:r>
      <w:r w:rsidR="00C3034E">
        <w:rPr>
          <w:rFonts w:ascii="Times New Roman" w:hAnsi="Times New Roman" w:cs="Times New Roman"/>
          <w:b/>
        </w:rPr>
        <w:t xml:space="preserve">  </w:t>
      </w:r>
      <w:r w:rsidRPr="00C3034E">
        <w:rPr>
          <w:rFonts w:ascii="Times New Roman" w:hAnsi="Times New Roman" w:cs="Times New Roman" w:hint="eastAsia"/>
          <w:b/>
          <w:u w:val="single"/>
        </w:rPr>
        <w:t xml:space="preserve">Độc lập </w:t>
      </w:r>
      <w:r w:rsidRPr="00C3034E">
        <w:rPr>
          <w:rFonts w:ascii="Times New Roman" w:hAnsi="Times New Roman" w:cs="Times New Roman"/>
          <w:b/>
          <w:u w:val="single"/>
        </w:rPr>
        <w:t>–</w:t>
      </w:r>
      <w:r w:rsidRPr="00C3034E">
        <w:rPr>
          <w:rFonts w:ascii="Times New Roman" w:hAnsi="Times New Roman" w:cs="Times New Roman" w:hint="eastAsia"/>
          <w:b/>
          <w:u w:val="single"/>
        </w:rPr>
        <w:t xml:space="preserve"> Tự do </w:t>
      </w:r>
      <w:r w:rsidRPr="00C3034E">
        <w:rPr>
          <w:rFonts w:ascii="Times New Roman" w:hAnsi="Times New Roman" w:cs="Times New Roman"/>
          <w:b/>
          <w:u w:val="single"/>
        </w:rPr>
        <w:t>–</w:t>
      </w:r>
      <w:r w:rsidRPr="00C3034E">
        <w:rPr>
          <w:rFonts w:ascii="Times New Roman" w:hAnsi="Times New Roman" w:cs="Times New Roman" w:hint="eastAsia"/>
          <w:b/>
          <w:u w:val="single"/>
        </w:rPr>
        <w:t xml:space="preserve"> Hạnh Phúc</w:t>
      </w:r>
    </w:p>
    <w:p w14:paraId="7E829CBD" w14:textId="77777777" w:rsidR="00F52E94" w:rsidRPr="009A607D" w:rsidRDefault="00F52E94" w:rsidP="00F52E94">
      <w:pPr>
        <w:spacing w:after="0" w:line="240" w:lineRule="auto"/>
        <w:jc w:val="both"/>
        <w:rPr>
          <w:rFonts w:ascii="Times New Roman" w:hAnsi="Times New Roman" w:cs="Times New Roman"/>
          <w:b/>
          <w:sz w:val="28"/>
          <w:szCs w:val="28"/>
        </w:rPr>
      </w:pPr>
    </w:p>
    <w:p w14:paraId="73C40873" w14:textId="322D779C" w:rsidR="00C6524F" w:rsidRDefault="00477A6C" w:rsidP="00F52E94">
      <w:pPr>
        <w:spacing w:after="0" w:line="240" w:lineRule="auto"/>
        <w:ind w:right="566"/>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009A607D">
        <w:rPr>
          <w:rFonts w:ascii="Times New Roman" w:hAnsi="Times New Roman" w:cs="Times New Roman" w:hint="eastAsia"/>
          <w:sz w:val="28"/>
          <w:szCs w:val="28"/>
        </w:rPr>
        <w:tab/>
      </w:r>
      <w:r w:rsidR="009A607D">
        <w:rPr>
          <w:rFonts w:ascii="Times New Roman" w:hAnsi="Times New Roman" w:cs="Times New Roman" w:hint="eastAsia"/>
          <w:sz w:val="28"/>
          <w:szCs w:val="28"/>
        </w:rPr>
        <w:tab/>
      </w:r>
      <w:r w:rsidR="009A607D">
        <w:rPr>
          <w:rFonts w:ascii="Times New Roman" w:hAnsi="Times New Roman" w:cs="Times New Roman" w:hint="eastAsia"/>
          <w:sz w:val="28"/>
          <w:szCs w:val="28"/>
        </w:rPr>
        <w:tab/>
      </w:r>
      <w:r w:rsidR="009A607D">
        <w:rPr>
          <w:rFonts w:ascii="Times New Roman" w:hAnsi="Times New Roman" w:cs="Times New Roman" w:hint="eastAsia"/>
          <w:sz w:val="28"/>
          <w:szCs w:val="28"/>
        </w:rPr>
        <w:tab/>
      </w:r>
      <w:r w:rsidR="009A607D">
        <w:rPr>
          <w:rFonts w:ascii="Times New Roman" w:hAnsi="Times New Roman" w:cs="Times New Roman" w:hint="eastAsia"/>
          <w:sz w:val="28"/>
          <w:szCs w:val="28"/>
        </w:rPr>
        <w:tab/>
      </w:r>
      <w:r w:rsidR="00733E53">
        <w:rPr>
          <w:rFonts w:ascii="Times New Roman" w:hAnsi="Times New Roman" w:cs="Times New Roman"/>
          <w:sz w:val="28"/>
          <w:szCs w:val="28"/>
        </w:rPr>
        <w:t xml:space="preserve"> </w:t>
      </w:r>
      <w:r w:rsidR="009A607D">
        <w:rPr>
          <w:rFonts w:ascii="Times New Roman" w:hAnsi="Times New Roman" w:cs="Times New Roman"/>
          <w:sz w:val="28"/>
          <w:szCs w:val="28"/>
        </w:rPr>
        <w:t xml:space="preserve"> </w:t>
      </w:r>
      <w:r w:rsidR="00C6524F" w:rsidRPr="00F52E94">
        <w:rPr>
          <w:rFonts w:ascii="Times New Roman" w:hAnsi="Times New Roman" w:cs="Times New Roman" w:hint="eastAsia"/>
          <w:i/>
          <w:sz w:val="28"/>
          <w:szCs w:val="28"/>
        </w:rPr>
        <w:t xml:space="preserve">Ngày </w:t>
      </w:r>
      <w:r w:rsidR="0042506C">
        <w:rPr>
          <w:rFonts w:ascii="Times New Roman" w:hAnsi="Times New Roman" w:cs="Times New Roman"/>
          <w:i/>
          <w:sz w:val="28"/>
          <w:szCs w:val="28"/>
        </w:rPr>
        <w:t>10</w:t>
      </w:r>
      <w:r w:rsidR="00C6524F" w:rsidRPr="00F52E94">
        <w:rPr>
          <w:rFonts w:ascii="Times New Roman" w:hAnsi="Times New Roman" w:cs="Times New Roman" w:hint="eastAsia"/>
          <w:i/>
          <w:sz w:val="28"/>
          <w:szCs w:val="28"/>
        </w:rPr>
        <w:t xml:space="preserve"> tháng 01 năm 202</w:t>
      </w:r>
      <w:r w:rsidR="001D4781">
        <w:rPr>
          <w:rFonts w:ascii="Times New Roman" w:hAnsi="Times New Roman" w:cs="Times New Roman"/>
          <w:i/>
          <w:sz w:val="28"/>
          <w:szCs w:val="28"/>
        </w:rPr>
        <w:t>4</w:t>
      </w:r>
    </w:p>
    <w:p w14:paraId="4285257A" w14:textId="77777777" w:rsidR="00F52E94" w:rsidRDefault="00C00AE7" w:rsidP="00C00AE7">
      <w:pPr>
        <w:tabs>
          <w:tab w:val="left" w:pos="6525"/>
        </w:tabs>
        <w:spacing w:after="0" w:line="240" w:lineRule="auto"/>
        <w:jc w:val="both"/>
        <w:rPr>
          <w:rFonts w:ascii="Times New Roman" w:hAnsi="Times New Roman" w:cs="Times New Roman"/>
          <w:b/>
          <w:sz w:val="32"/>
          <w:szCs w:val="32"/>
        </w:rPr>
      </w:pPr>
      <w:r>
        <w:rPr>
          <w:rFonts w:ascii="Times New Roman" w:hAnsi="Times New Roman" w:cs="Times New Roman"/>
          <w:b/>
          <w:sz w:val="32"/>
          <w:szCs w:val="32"/>
        </w:rPr>
        <w:tab/>
      </w:r>
    </w:p>
    <w:p w14:paraId="08FBA359" w14:textId="77777777" w:rsidR="00C00AE7" w:rsidRPr="00C013C4" w:rsidRDefault="00C00AE7" w:rsidP="00C00AE7">
      <w:pPr>
        <w:tabs>
          <w:tab w:val="left" w:pos="6525"/>
        </w:tabs>
        <w:spacing w:after="0" w:line="240" w:lineRule="auto"/>
        <w:jc w:val="both"/>
        <w:rPr>
          <w:rFonts w:ascii="Times New Roman" w:hAnsi="Times New Roman" w:cs="Times New Roman"/>
          <w:b/>
          <w:sz w:val="14"/>
          <w:szCs w:val="32"/>
        </w:rPr>
      </w:pPr>
    </w:p>
    <w:p w14:paraId="38B641A2" w14:textId="77777777" w:rsidR="00C6524F" w:rsidRDefault="00C6524F" w:rsidP="00F52E94">
      <w:pPr>
        <w:spacing w:after="0" w:line="240" w:lineRule="auto"/>
        <w:jc w:val="center"/>
        <w:rPr>
          <w:rFonts w:ascii="Times New Roman" w:hAnsi="Times New Roman" w:cs="Times New Roman"/>
          <w:b/>
          <w:sz w:val="32"/>
          <w:szCs w:val="32"/>
        </w:rPr>
      </w:pPr>
      <w:r w:rsidRPr="00C6524F">
        <w:rPr>
          <w:rFonts w:ascii="Times New Roman" w:hAnsi="Times New Roman" w:cs="Times New Roman" w:hint="eastAsia"/>
          <w:b/>
          <w:sz w:val="32"/>
          <w:szCs w:val="32"/>
        </w:rPr>
        <w:t>QUY CHẾ CHI TIÊU NỘI BỘ</w:t>
      </w:r>
    </w:p>
    <w:p w14:paraId="4300B573" w14:textId="156D8B8B" w:rsidR="00C6524F" w:rsidRDefault="00C6524F" w:rsidP="00F52E94">
      <w:pPr>
        <w:spacing w:after="0" w:line="240" w:lineRule="auto"/>
        <w:jc w:val="center"/>
        <w:rPr>
          <w:rFonts w:ascii="Times New Roman" w:hAnsi="Times New Roman" w:cs="Times New Roman"/>
          <w:sz w:val="28"/>
          <w:szCs w:val="28"/>
        </w:rPr>
      </w:pPr>
      <w:r w:rsidRPr="00C6524F">
        <w:rPr>
          <w:rFonts w:ascii="Times New Roman" w:hAnsi="Times New Roman" w:cs="Times New Roman" w:hint="eastAsia"/>
          <w:sz w:val="28"/>
          <w:szCs w:val="28"/>
        </w:rPr>
        <w:t xml:space="preserve">(Ban hành theo quyết định số:  </w:t>
      </w:r>
      <w:r w:rsidR="00477A6C">
        <w:rPr>
          <w:rFonts w:ascii="Times New Roman" w:hAnsi="Times New Roman" w:cs="Times New Roman"/>
          <w:sz w:val="28"/>
          <w:szCs w:val="28"/>
        </w:rPr>
        <w:t>01</w:t>
      </w:r>
      <w:r w:rsidR="00733E53">
        <w:rPr>
          <w:rFonts w:ascii="Times New Roman" w:hAnsi="Times New Roman" w:cs="Times New Roman" w:hint="eastAsia"/>
          <w:sz w:val="28"/>
          <w:szCs w:val="28"/>
        </w:rPr>
        <w:t>/</w:t>
      </w:r>
      <w:r w:rsidR="00477A6C">
        <w:rPr>
          <w:rFonts w:ascii="Times New Roman" w:hAnsi="Times New Roman" w:cs="Times New Roman" w:hint="eastAsia"/>
          <w:sz w:val="28"/>
          <w:szCs w:val="28"/>
        </w:rPr>
        <w:t>QĐ</w:t>
      </w:r>
      <w:r w:rsidR="00477A6C">
        <w:rPr>
          <w:rFonts w:ascii="Times New Roman" w:hAnsi="Times New Roman" w:cs="Times New Roman"/>
          <w:sz w:val="28"/>
          <w:szCs w:val="28"/>
        </w:rPr>
        <w:t>-</w:t>
      </w:r>
      <w:r w:rsidR="00733E53">
        <w:rPr>
          <w:rFonts w:ascii="Times New Roman" w:hAnsi="Times New Roman" w:cs="Times New Roman"/>
          <w:sz w:val="28"/>
          <w:szCs w:val="28"/>
        </w:rPr>
        <w:t>QCCTNB</w:t>
      </w:r>
      <w:r w:rsidR="00477A6C">
        <w:rPr>
          <w:rFonts w:ascii="Times New Roman" w:hAnsi="Times New Roman" w:cs="Times New Roman"/>
          <w:sz w:val="28"/>
          <w:szCs w:val="28"/>
        </w:rPr>
        <w:t xml:space="preserve"> </w:t>
      </w:r>
      <w:r w:rsidRPr="00C6524F">
        <w:rPr>
          <w:rFonts w:ascii="Times New Roman" w:hAnsi="Times New Roman" w:cs="Times New Roman" w:hint="eastAsia"/>
          <w:sz w:val="28"/>
          <w:szCs w:val="28"/>
        </w:rPr>
        <w:t xml:space="preserve">ngày </w:t>
      </w:r>
      <w:r w:rsidR="0042506C">
        <w:rPr>
          <w:rFonts w:ascii="Times New Roman" w:hAnsi="Times New Roman" w:cs="Times New Roman"/>
          <w:sz w:val="28"/>
          <w:szCs w:val="28"/>
        </w:rPr>
        <w:t>10</w:t>
      </w:r>
      <w:r w:rsidRPr="00C6524F">
        <w:rPr>
          <w:rFonts w:ascii="Times New Roman" w:hAnsi="Times New Roman" w:cs="Times New Roman" w:hint="eastAsia"/>
          <w:sz w:val="28"/>
          <w:szCs w:val="28"/>
        </w:rPr>
        <w:t>/01/202</w:t>
      </w:r>
      <w:r w:rsidR="001D4781">
        <w:rPr>
          <w:rFonts w:ascii="Times New Roman" w:hAnsi="Times New Roman" w:cs="Times New Roman"/>
          <w:sz w:val="28"/>
          <w:szCs w:val="28"/>
        </w:rPr>
        <w:t>4</w:t>
      </w:r>
      <w:r w:rsidRPr="00C6524F">
        <w:rPr>
          <w:rFonts w:ascii="Times New Roman" w:hAnsi="Times New Roman" w:cs="Times New Roman" w:hint="eastAsia"/>
          <w:sz w:val="28"/>
          <w:szCs w:val="28"/>
        </w:rPr>
        <w:t>)</w:t>
      </w:r>
    </w:p>
    <w:p w14:paraId="0D3DCF34" w14:textId="77777777" w:rsidR="00F52E94" w:rsidRDefault="00F52E94" w:rsidP="00F52E94">
      <w:pPr>
        <w:spacing w:after="0" w:line="240" w:lineRule="auto"/>
        <w:jc w:val="center"/>
        <w:rPr>
          <w:rFonts w:ascii="Times New Roman" w:hAnsi="Times New Roman" w:cs="Times New Roman"/>
          <w:sz w:val="28"/>
          <w:szCs w:val="28"/>
        </w:rPr>
      </w:pPr>
    </w:p>
    <w:p w14:paraId="1742A9E0" w14:textId="77777777" w:rsidR="00C6524F" w:rsidRPr="00426532" w:rsidRDefault="00C6524F" w:rsidP="00F52E94">
      <w:pPr>
        <w:spacing w:after="0" w:line="240" w:lineRule="auto"/>
        <w:jc w:val="center"/>
        <w:rPr>
          <w:rFonts w:ascii="Times New Roman" w:hAnsi="Times New Roman" w:cs="Times New Roman"/>
          <w:b/>
          <w:sz w:val="28"/>
          <w:szCs w:val="28"/>
        </w:rPr>
      </w:pPr>
      <w:r w:rsidRPr="00426532">
        <w:rPr>
          <w:rFonts w:ascii="Times New Roman" w:hAnsi="Times New Roman" w:cs="Times New Roman" w:hint="eastAsia"/>
          <w:b/>
          <w:sz w:val="28"/>
          <w:szCs w:val="28"/>
        </w:rPr>
        <w:t>Chương I</w:t>
      </w:r>
    </w:p>
    <w:p w14:paraId="737BC1C0" w14:textId="77777777" w:rsidR="00C6524F" w:rsidRPr="00426532" w:rsidRDefault="00C6524F" w:rsidP="00F52E94">
      <w:pPr>
        <w:spacing w:after="0" w:line="240" w:lineRule="auto"/>
        <w:jc w:val="center"/>
        <w:rPr>
          <w:rFonts w:ascii="Times New Roman" w:hAnsi="Times New Roman" w:cs="Times New Roman"/>
          <w:b/>
          <w:sz w:val="28"/>
          <w:szCs w:val="28"/>
        </w:rPr>
      </w:pPr>
      <w:r w:rsidRPr="00426532">
        <w:rPr>
          <w:rFonts w:ascii="Times New Roman" w:hAnsi="Times New Roman" w:cs="Times New Roman" w:hint="eastAsia"/>
          <w:b/>
          <w:sz w:val="28"/>
          <w:szCs w:val="28"/>
        </w:rPr>
        <w:t>QUY ĐỊNH CHUNG</w:t>
      </w:r>
    </w:p>
    <w:p w14:paraId="6DC4D89C" w14:textId="77777777" w:rsidR="00C6524F" w:rsidRPr="00537371" w:rsidRDefault="00C6524F" w:rsidP="00F52E94">
      <w:pPr>
        <w:tabs>
          <w:tab w:val="center" w:pos="709"/>
        </w:tabs>
        <w:spacing w:after="0" w:line="240" w:lineRule="auto"/>
        <w:ind w:firstLine="709"/>
        <w:jc w:val="both"/>
        <w:rPr>
          <w:rFonts w:ascii="Times New Roman" w:hAnsi="Times New Roman" w:cs="Times New Roman"/>
          <w:b/>
          <w:sz w:val="28"/>
          <w:szCs w:val="28"/>
        </w:rPr>
      </w:pPr>
      <w:r w:rsidRPr="00537371">
        <w:rPr>
          <w:rFonts w:ascii="Times New Roman" w:hAnsi="Times New Roman" w:cs="Times New Roman"/>
          <w:b/>
          <w:sz w:val="28"/>
          <w:szCs w:val="28"/>
        </w:rPr>
        <w:t>Điều 1</w:t>
      </w:r>
      <w:r w:rsidR="00733E53" w:rsidRPr="00537371">
        <w:rPr>
          <w:rFonts w:ascii="Times New Roman" w:hAnsi="Times New Roman" w:cs="Times New Roman"/>
          <w:b/>
          <w:sz w:val="28"/>
          <w:szCs w:val="28"/>
        </w:rPr>
        <w:t>.</w:t>
      </w:r>
      <w:r w:rsidRPr="00537371">
        <w:rPr>
          <w:rFonts w:ascii="Times New Roman" w:hAnsi="Times New Roman" w:cs="Times New Roman"/>
          <w:b/>
          <w:sz w:val="28"/>
          <w:szCs w:val="28"/>
        </w:rPr>
        <w:t xml:space="preserve"> Phạ</w:t>
      </w:r>
      <w:r w:rsidR="00426532" w:rsidRPr="00537371">
        <w:rPr>
          <w:rFonts w:ascii="Times New Roman" w:hAnsi="Times New Roman" w:cs="Times New Roman"/>
          <w:b/>
          <w:sz w:val="28"/>
          <w:szCs w:val="28"/>
        </w:rPr>
        <w:t xml:space="preserve">m </w:t>
      </w:r>
      <w:r w:rsidRPr="00537371">
        <w:rPr>
          <w:rFonts w:ascii="Times New Roman" w:hAnsi="Times New Roman" w:cs="Times New Roman"/>
          <w:b/>
          <w:sz w:val="28"/>
          <w:szCs w:val="28"/>
        </w:rPr>
        <w:t>vi điều chỉnh</w:t>
      </w:r>
    </w:p>
    <w:p w14:paraId="33B6CE3C" w14:textId="77777777" w:rsidR="00C6524F" w:rsidRPr="00537371" w:rsidRDefault="00C6524F" w:rsidP="00F52E94">
      <w:pPr>
        <w:tabs>
          <w:tab w:val="center" w:pos="709"/>
        </w:tabs>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sz w:val="28"/>
          <w:szCs w:val="28"/>
        </w:rPr>
        <w:t xml:space="preserve">Quy chế này quy định cụ thể và các chế độ quyền lợi, điều kiện, định mức, tiêu chuẩn và nguyên tắc của công tác thu – chi Tài chính, nguyên tắc chi tiêu nội bộ của </w:t>
      </w:r>
      <w:r w:rsidR="00E27B7C" w:rsidRPr="00537371">
        <w:rPr>
          <w:rFonts w:ascii="Times New Roman" w:hAnsi="Times New Roman" w:cs="Times New Roman"/>
          <w:sz w:val="28"/>
          <w:szCs w:val="28"/>
        </w:rPr>
        <w:t>T</w:t>
      </w:r>
      <w:r w:rsidRPr="00537371">
        <w:rPr>
          <w:rFonts w:ascii="Times New Roman" w:hAnsi="Times New Roman" w:cs="Times New Roman"/>
          <w:sz w:val="28"/>
          <w:szCs w:val="28"/>
        </w:rPr>
        <w:t xml:space="preserve">rường </w:t>
      </w:r>
      <w:r w:rsidR="00AA0319" w:rsidRPr="00537371">
        <w:rPr>
          <w:rFonts w:ascii="Times New Roman" w:hAnsi="Times New Roman" w:cs="Times New Roman"/>
          <w:sz w:val="28"/>
          <w:szCs w:val="28"/>
        </w:rPr>
        <w:t xml:space="preserve">THCS </w:t>
      </w:r>
      <w:r w:rsidR="00C3034E" w:rsidRPr="00537371">
        <w:rPr>
          <w:rFonts w:ascii="Times New Roman" w:hAnsi="Times New Roman" w:cs="Times New Roman"/>
          <w:sz w:val="28"/>
          <w:szCs w:val="28"/>
        </w:rPr>
        <w:t xml:space="preserve">Phạm </w:t>
      </w:r>
      <w:r w:rsidR="00477A6C" w:rsidRPr="00537371">
        <w:rPr>
          <w:rFonts w:ascii="Times New Roman" w:hAnsi="Times New Roman" w:cs="Times New Roman"/>
          <w:sz w:val="28"/>
          <w:szCs w:val="28"/>
        </w:rPr>
        <w:t>Hồng Thái</w:t>
      </w:r>
      <w:r w:rsidR="00C3034E" w:rsidRPr="00537371">
        <w:rPr>
          <w:rFonts w:ascii="Times New Roman" w:hAnsi="Times New Roman" w:cs="Times New Roman"/>
          <w:sz w:val="28"/>
          <w:szCs w:val="28"/>
        </w:rPr>
        <w:t>.</w:t>
      </w:r>
    </w:p>
    <w:p w14:paraId="0712AD7D" w14:textId="77777777" w:rsidR="00C6524F" w:rsidRPr="00537371" w:rsidRDefault="00C6524F" w:rsidP="00F52E94">
      <w:pPr>
        <w:tabs>
          <w:tab w:val="center" w:pos="709"/>
        </w:tabs>
        <w:spacing w:after="0" w:line="240" w:lineRule="auto"/>
        <w:ind w:firstLine="709"/>
        <w:jc w:val="both"/>
        <w:rPr>
          <w:rFonts w:ascii="Times New Roman" w:hAnsi="Times New Roman" w:cs="Times New Roman"/>
          <w:b/>
          <w:sz w:val="28"/>
          <w:szCs w:val="28"/>
        </w:rPr>
      </w:pPr>
      <w:r w:rsidRPr="00537371">
        <w:rPr>
          <w:rFonts w:ascii="Times New Roman" w:hAnsi="Times New Roman" w:cs="Times New Roman"/>
          <w:b/>
          <w:sz w:val="28"/>
          <w:szCs w:val="28"/>
        </w:rPr>
        <w:t>Điều 2</w:t>
      </w:r>
      <w:r w:rsidR="00733E53" w:rsidRPr="00537371">
        <w:rPr>
          <w:rFonts w:ascii="Times New Roman" w:hAnsi="Times New Roman" w:cs="Times New Roman"/>
          <w:b/>
          <w:sz w:val="28"/>
          <w:szCs w:val="28"/>
        </w:rPr>
        <w:t>.</w:t>
      </w:r>
      <w:r w:rsidRPr="00537371">
        <w:rPr>
          <w:rFonts w:ascii="Times New Roman" w:hAnsi="Times New Roman" w:cs="Times New Roman"/>
          <w:b/>
          <w:sz w:val="28"/>
          <w:szCs w:val="28"/>
        </w:rPr>
        <w:t xml:space="preserve"> Đối tượng áp dụng</w:t>
      </w:r>
    </w:p>
    <w:p w14:paraId="72965824" w14:textId="77777777" w:rsidR="00C6524F" w:rsidRPr="00537371" w:rsidRDefault="00985695" w:rsidP="00F52E94">
      <w:pPr>
        <w:tabs>
          <w:tab w:val="center" w:pos="709"/>
        </w:tabs>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sz w:val="28"/>
          <w:szCs w:val="28"/>
        </w:rPr>
        <w:t>Quy chế này áp dụng đối với toàn thể cán bộ, viên chức, người lao động gọi tắt là (CB, VC, NLĐ) trong đơn vị.</w:t>
      </w:r>
    </w:p>
    <w:p w14:paraId="0CC06514" w14:textId="77777777" w:rsidR="00985695" w:rsidRPr="00537371" w:rsidRDefault="00985695" w:rsidP="00F52E94">
      <w:pPr>
        <w:tabs>
          <w:tab w:val="center" w:pos="709"/>
        </w:tabs>
        <w:spacing w:after="0" w:line="240" w:lineRule="auto"/>
        <w:ind w:firstLine="709"/>
        <w:jc w:val="both"/>
        <w:rPr>
          <w:rFonts w:ascii="Times New Roman" w:hAnsi="Times New Roman" w:cs="Times New Roman"/>
          <w:b/>
          <w:sz w:val="28"/>
          <w:szCs w:val="28"/>
        </w:rPr>
      </w:pPr>
      <w:r w:rsidRPr="00537371">
        <w:rPr>
          <w:rFonts w:ascii="Times New Roman" w:hAnsi="Times New Roman" w:cs="Times New Roman"/>
          <w:b/>
          <w:sz w:val="28"/>
          <w:szCs w:val="28"/>
        </w:rPr>
        <w:t>Điều 3</w:t>
      </w:r>
      <w:r w:rsidR="00733E53" w:rsidRPr="00537371">
        <w:rPr>
          <w:rFonts w:ascii="Times New Roman" w:hAnsi="Times New Roman" w:cs="Times New Roman"/>
          <w:b/>
          <w:sz w:val="28"/>
          <w:szCs w:val="28"/>
        </w:rPr>
        <w:t>.</w:t>
      </w:r>
      <w:r w:rsidRPr="00537371">
        <w:rPr>
          <w:rFonts w:ascii="Times New Roman" w:hAnsi="Times New Roman" w:cs="Times New Roman"/>
          <w:b/>
          <w:sz w:val="28"/>
          <w:szCs w:val="28"/>
        </w:rPr>
        <w:t xml:space="preserve"> Nguyên tắ</w:t>
      </w:r>
      <w:r w:rsidR="00426532" w:rsidRPr="00537371">
        <w:rPr>
          <w:rFonts w:ascii="Times New Roman" w:hAnsi="Times New Roman" w:cs="Times New Roman"/>
          <w:b/>
          <w:sz w:val="28"/>
          <w:szCs w:val="28"/>
        </w:rPr>
        <w:t xml:space="preserve">c </w:t>
      </w:r>
      <w:r w:rsidRPr="00537371">
        <w:rPr>
          <w:rFonts w:ascii="Times New Roman" w:hAnsi="Times New Roman" w:cs="Times New Roman"/>
          <w:b/>
          <w:sz w:val="28"/>
          <w:szCs w:val="28"/>
        </w:rPr>
        <w:t>chung</w:t>
      </w:r>
    </w:p>
    <w:p w14:paraId="4BF25774" w14:textId="47D0CA40" w:rsidR="00985695" w:rsidRPr="00537371" w:rsidRDefault="00985695" w:rsidP="00F52E94">
      <w:pPr>
        <w:tabs>
          <w:tab w:val="center" w:pos="709"/>
        </w:tabs>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sz w:val="28"/>
          <w:szCs w:val="28"/>
        </w:rPr>
        <w:t>Bản quy chế chi tiêu nội bộ này (viết tắt là QCCTNB) quy định về công tác quản lý nguồn thu và chi tiêu của đơn vị</w:t>
      </w:r>
      <w:r w:rsidR="00E27B7C" w:rsidRPr="00537371">
        <w:rPr>
          <w:rFonts w:ascii="Times New Roman" w:hAnsi="Times New Roman" w:cs="Times New Roman"/>
          <w:sz w:val="28"/>
          <w:szCs w:val="28"/>
        </w:rPr>
        <w:t xml:space="preserve"> Trường </w:t>
      </w:r>
      <w:r w:rsidR="00C013C4" w:rsidRPr="00537371">
        <w:rPr>
          <w:rFonts w:ascii="Times New Roman" w:hAnsi="Times New Roman" w:cs="Times New Roman"/>
          <w:sz w:val="28"/>
          <w:szCs w:val="28"/>
        </w:rPr>
        <w:t xml:space="preserve">THCS </w:t>
      </w:r>
      <w:r w:rsidR="00477A6C" w:rsidRPr="00537371">
        <w:rPr>
          <w:rFonts w:ascii="Times New Roman" w:hAnsi="Times New Roman" w:cs="Times New Roman"/>
          <w:sz w:val="28"/>
          <w:szCs w:val="28"/>
        </w:rPr>
        <w:t xml:space="preserve">Phạm Hồng Thái </w:t>
      </w:r>
      <w:r w:rsidR="00E27B7C" w:rsidRPr="00537371">
        <w:rPr>
          <w:rFonts w:ascii="Times New Roman" w:hAnsi="Times New Roman" w:cs="Times New Roman"/>
          <w:sz w:val="28"/>
          <w:szCs w:val="28"/>
        </w:rPr>
        <w:t xml:space="preserve">đã được thảo luận dân chủ tại đơn vị Trường </w:t>
      </w:r>
      <w:r w:rsidR="003F7AA9" w:rsidRPr="00537371">
        <w:rPr>
          <w:rFonts w:ascii="Times New Roman" w:hAnsi="Times New Roman" w:cs="Times New Roman"/>
          <w:sz w:val="28"/>
          <w:szCs w:val="28"/>
        </w:rPr>
        <w:t xml:space="preserve">THCS </w:t>
      </w:r>
      <w:r w:rsidR="00477A6C" w:rsidRPr="00537371">
        <w:rPr>
          <w:rFonts w:ascii="Times New Roman" w:hAnsi="Times New Roman" w:cs="Times New Roman"/>
          <w:sz w:val="28"/>
          <w:szCs w:val="28"/>
        </w:rPr>
        <w:t>Phạm Hồng Thái</w:t>
      </w:r>
      <w:r w:rsidR="009A3408" w:rsidRPr="00537371">
        <w:rPr>
          <w:rFonts w:ascii="Times New Roman" w:hAnsi="Times New Roman" w:cs="Times New Roman"/>
          <w:sz w:val="28"/>
          <w:szCs w:val="28"/>
        </w:rPr>
        <w:t>. Trong quá trình thực hiện nếu có những thay đổi về chính sách, chế độ tiền lương hoặc những điều, khoản chưa hợp lý thì sẽ được thống nhất trong tập thể lãnh đạo,</w:t>
      </w:r>
      <w:r w:rsidR="00537371" w:rsidRPr="00537371">
        <w:rPr>
          <w:rFonts w:ascii="Times New Roman" w:hAnsi="Times New Roman" w:cs="Times New Roman"/>
          <w:sz w:val="28"/>
          <w:szCs w:val="28"/>
        </w:rPr>
        <w:t xml:space="preserve"> b</w:t>
      </w:r>
      <w:r w:rsidR="009A3408" w:rsidRPr="00537371">
        <w:rPr>
          <w:rFonts w:ascii="Times New Roman" w:hAnsi="Times New Roman" w:cs="Times New Roman"/>
          <w:sz w:val="28"/>
          <w:szCs w:val="28"/>
        </w:rPr>
        <w:t xml:space="preserve">an chấp hành Công đoàn hoặc </w:t>
      </w:r>
      <w:r w:rsidR="00733E53" w:rsidRPr="00537371">
        <w:rPr>
          <w:rFonts w:ascii="Times New Roman" w:hAnsi="Times New Roman" w:cs="Times New Roman"/>
          <w:sz w:val="28"/>
          <w:szCs w:val="28"/>
        </w:rPr>
        <w:t xml:space="preserve">những thay đổi </w:t>
      </w:r>
      <w:r w:rsidR="009A3408" w:rsidRPr="00537371">
        <w:rPr>
          <w:rFonts w:ascii="Times New Roman" w:hAnsi="Times New Roman" w:cs="Times New Roman"/>
          <w:sz w:val="28"/>
          <w:szCs w:val="28"/>
        </w:rPr>
        <w:t>tính chất phải triệu tập Hội nghị sẽ triệu tập Hội nghị CBVC để bàn bạc, thay đổi, điều chỉnh bổ sung cho phù hợp theo quy định hiện hành của pháp luật.</w:t>
      </w:r>
    </w:p>
    <w:p w14:paraId="2B11D6E8" w14:textId="77777777" w:rsidR="009A3408" w:rsidRPr="00537371" w:rsidRDefault="009A3408" w:rsidP="00F52E94">
      <w:pPr>
        <w:tabs>
          <w:tab w:val="center" w:pos="709"/>
        </w:tabs>
        <w:spacing w:after="0" w:line="240" w:lineRule="auto"/>
        <w:ind w:firstLine="709"/>
        <w:jc w:val="both"/>
        <w:rPr>
          <w:rFonts w:ascii="Times New Roman" w:hAnsi="Times New Roman" w:cs="Times New Roman"/>
          <w:b/>
          <w:sz w:val="28"/>
          <w:szCs w:val="28"/>
        </w:rPr>
      </w:pPr>
      <w:r w:rsidRPr="00537371">
        <w:rPr>
          <w:rFonts w:ascii="Times New Roman" w:hAnsi="Times New Roman" w:cs="Times New Roman"/>
          <w:b/>
          <w:sz w:val="28"/>
          <w:szCs w:val="28"/>
        </w:rPr>
        <w:t>Điều 4</w:t>
      </w:r>
      <w:r w:rsidR="00733E53" w:rsidRPr="00537371">
        <w:rPr>
          <w:rFonts w:ascii="Times New Roman" w:hAnsi="Times New Roman" w:cs="Times New Roman"/>
          <w:b/>
          <w:sz w:val="28"/>
          <w:szCs w:val="28"/>
        </w:rPr>
        <w:t>.</w:t>
      </w:r>
      <w:r w:rsidRPr="00537371">
        <w:rPr>
          <w:rFonts w:ascii="Times New Roman" w:hAnsi="Times New Roman" w:cs="Times New Roman"/>
          <w:b/>
          <w:sz w:val="28"/>
          <w:szCs w:val="28"/>
        </w:rPr>
        <w:t xml:space="preserve"> Nguyên tắc quản lý nguồn thu</w:t>
      </w:r>
    </w:p>
    <w:p w14:paraId="666E4CFC" w14:textId="77777777" w:rsidR="00C013C4" w:rsidRPr="00537371" w:rsidRDefault="00E5122A" w:rsidP="00F52E94">
      <w:pPr>
        <w:tabs>
          <w:tab w:val="center" w:pos="709"/>
        </w:tabs>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sz w:val="28"/>
          <w:szCs w:val="28"/>
        </w:rPr>
        <w:t>Các nguồn thu được hạch toán và mở sổ theo dõi theo chế độ kế toán</w:t>
      </w:r>
    </w:p>
    <w:p w14:paraId="308C3D0F" w14:textId="77777777" w:rsidR="009A3408" w:rsidRPr="00537371" w:rsidRDefault="009A3408" w:rsidP="00F52E94">
      <w:pPr>
        <w:tabs>
          <w:tab w:val="center" w:pos="709"/>
        </w:tabs>
        <w:spacing w:after="0" w:line="240" w:lineRule="auto"/>
        <w:ind w:firstLine="709"/>
        <w:jc w:val="both"/>
        <w:rPr>
          <w:rFonts w:ascii="Times New Roman" w:hAnsi="Times New Roman" w:cs="Times New Roman"/>
          <w:b/>
          <w:sz w:val="28"/>
          <w:szCs w:val="28"/>
        </w:rPr>
      </w:pPr>
      <w:r w:rsidRPr="00537371">
        <w:rPr>
          <w:rFonts w:ascii="Times New Roman" w:hAnsi="Times New Roman" w:cs="Times New Roman"/>
          <w:b/>
          <w:sz w:val="28"/>
          <w:szCs w:val="28"/>
        </w:rPr>
        <w:t>Điều 5</w:t>
      </w:r>
      <w:r w:rsidR="00733E53" w:rsidRPr="00537371">
        <w:rPr>
          <w:rFonts w:ascii="Times New Roman" w:hAnsi="Times New Roman" w:cs="Times New Roman"/>
          <w:b/>
          <w:sz w:val="28"/>
          <w:szCs w:val="28"/>
        </w:rPr>
        <w:t>.</w:t>
      </w:r>
      <w:r w:rsidRPr="00537371">
        <w:rPr>
          <w:rFonts w:ascii="Times New Roman" w:hAnsi="Times New Roman" w:cs="Times New Roman"/>
          <w:b/>
          <w:sz w:val="28"/>
          <w:szCs w:val="28"/>
        </w:rPr>
        <w:t xml:space="preserve"> Nguyên tắc chi</w:t>
      </w:r>
    </w:p>
    <w:p w14:paraId="0F0F364E" w14:textId="77777777" w:rsidR="00037B92" w:rsidRPr="00537371" w:rsidRDefault="00F52E94" w:rsidP="00F52E94">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t>1.</w:t>
      </w:r>
      <w:r w:rsidR="00E10D30" w:rsidRPr="00537371">
        <w:rPr>
          <w:rFonts w:ascii="Times New Roman" w:hAnsi="Times New Roman" w:cs="Times New Roman"/>
          <w:sz w:val="28"/>
          <w:szCs w:val="28"/>
        </w:rPr>
        <w:t xml:space="preserve"> </w:t>
      </w:r>
      <w:r w:rsidR="00037B92" w:rsidRPr="00537371">
        <w:rPr>
          <w:rFonts w:ascii="Times New Roman" w:hAnsi="Times New Roman" w:cs="Times New Roman"/>
          <w:sz w:val="28"/>
          <w:szCs w:val="28"/>
        </w:rPr>
        <w:t>Tiết kiệm nguồn vốn, tiết kiệm những khoản chi không hiệu quả, nhằm nâng cao thu nhập cho CB, VC, NLĐ</w:t>
      </w:r>
      <w:r w:rsidR="00C3034E" w:rsidRPr="00537371">
        <w:rPr>
          <w:rFonts w:ascii="Times New Roman" w:hAnsi="Times New Roman" w:cs="Times New Roman"/>
          <w:sz w:val="28"/>
          <w:szCs w:val="28"/>
        </w:rPr>
        <w:t>.</w:t>
      </w:r>
    </w:p>
    <w:p w14:paraId="55A2F73F" w14:textId="77777777" w:rsidR="00037B92" w:rsidRPr="00537371" w:rsidRDefault="00F52E94" w:rsidP="00F52E94">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t>2.</w:t>
      </w:r>
      <w:r w:rsidR="00E10D30" w:rsidRPr="00537371">
        <w:rPr>
          <w:rFonts w:ascii="Times New Roman" w:hAnsi="Times New Roman" w:cs="Times New Roman"/>
          <w:sz w:val="28"/>
          <w:szCs w:val="28"/>
        </w:rPr>
        <w:t xml:space="preserve"> </w:t>
      </w:r>
      <w:r w:rsidR="00037B92" w:rsidRPr="00537371">
        <w:rPr>
          <w:rFonts w:ascii="Times New Roman" w:hAnsi="Times New Roman" w:cs="Times New Roman"/>
          <w:sz w:val="28"/>
          <w:szCs w:val="28"/>
        </w:rPr>
        <w:t>Các khoản chi phải đảm bảo đầy đủ chứng từ, hóa đơn hợp lệ, đảm bảo tính hợp pháp, pháp lý theo quy định của chế độ kế toán hiện hành.</w:t>
      </w:r>
    </w:p>
    <w:p w14:paraId="67F40C78" w14:textId="340A6D5A" w:rsidR="00037B92" w:rsidRPr="00537371" w:rsidRDefault="00F52E94" w:rsidP="00F52E94">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t>3.</w:t>
      </w:r>
      <w:r w:rsidR="00E10D30" w:rsidRPr="00537371">
        <w:rPr>
          <w:rFonts w:ascii="Times New Roman" w:hAnsi="Times New Roman" w:cs="Times New Roman"/>
          <w:sz w:val="28"/>
          <w:szCs w:val="28"/>
        </w:rPr>
        <w:t xml:space="preserve"> </w:t>
      </w:r>
      <w:r w:rsidR="00037B92" w:rsidRPr="00537371">
        <w:rPr>
          <w:rFonts w:ascii="Times New Roman" w:hAnsi="Times New Roman" w:cs="Times New Roman"/>
          <w:sz w:val="28"/>
          <w:szCs w:val="28"/>
        </w:rPr>
        <w:t>Các khoản chi thường xuyên phải có kế hoạch, dự toán trình lãnh đạo phê duyệt; các khoản chi nhà nước đã quy định (</w:t>
      </w:r>
      <w:r w:rsidR="00537371" w:rsidRPr="00537371">
        <w:rPr>
          <w:rFonts w:ascii="Times New Roman" w:hAnsi="Times New Roman" w:cs="Times New Roman"/>
          <w:sz w:val="28"/>
          <w:szCs w:val="28"/>
        </w:rPr>
        <w:t>L</w:t>
      </w:r>
      <w:r w:rsidR="00037B92" w:rsidRPr="00537371">
        <w:rPr>
          <w:rFonts w:ascii="Times New Roman" w:hAnsi="Times New Roman" w:cs="Times New Roman"/>
          <w:sz w:val="28"/>
          <w:szCs w:val="28"/>
        </w:rPr>
        <w:t>ương cơ bản, phụ cấp</w:t>
      </w:r>
      <w:r w:rsidR="00DF311A" w:rsidRPr="00537371">
        <w:rPr>
          <w:rFonts w:ascii="Times New Roman" w:hAnsi="Times New Roman" w:cs="Times New Roman"/>
          <w:sz w:val="28"/>
          <w:szCs w:val="28"/>
        </w:rPr>
        <w:t>, ngoài giờ, công tác phí, hội nghị, phép hàng năm…) thực hiện theo các quy định của nhà nước</w:t>
      </w:r>
    </w:p>
    <w:p w14:paraId="188F369B" w14:textId="77777777" w:rsidR="00DF311A" w:rsidRPr="00537371" w:rsidRDefault="00F52E94" w:rsidP="00F52E94">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t>4.</w:t>
      </w:r>
      <w:r w:rsidR="00E10D30" w:rsidRPr="00537371">
        <w:rPr>
          <w:rFonts w:ascii="Times New Roman" w:hAnsi="Times New Roman" w:cs="Times New Roman"/>
          <w:sz w:val="28"/>
          <w:szCs w:val="28"/>
        </w:rPr>
        <w:t xml:space="preserve"> </w:t>
      </w:r>
      <w:r w:rsidR="00DF311A" w:rsidRPr="00537371">
        <w:rPr>
          <w:rFonts w:ascii="Times New Roman" w:hAnsi="Times New Roman" w:cs="Times New Roman"/>
          <w:sz w:val="28"/>
          <w:szCs w:val="28"/>
        </w:rPr>
        <w:t xml:space="preserve">Chi đầu tư xây dựng cơ bản (XDCB), mua sắm tài sản, thiết bị, máy móc, </w:t>
      </w:r>
      <w:r w:rsidR="00C3034E" w:rsidRPr="00537371">
        <w:rPr>
          <w:rFonts w:ascii="Times New Roman" w:hAnsi="Times New Roman" w:cs="Times New Roman"/>
          <w:sz w:val="28"/>
          <w:szCs w:val="28"/>
        </w:rPr>
        <w:t xml:space="preserve">phục vụ dạy học </w:t>
      </w:r>
      <w:r w:rsidR="00DF311A" w:rsidRPr="00537371">
        <w:rPr>
          <w:rFonts w:ascii="Times New Roman" w:hAnsi="Times New Roman" w:cs="Times New Roman"/>
          <w:sz w:val="28"/>
          <w:szCs w:val="28"/>
        </w:rPr>
        <w:t>thực hiện theo trình tự của nhà nước.</w:t>
      </w:r>
    </w:p>
    <w:p w14:paraId="492E9813" w14:textId="77777777" w:rsidR="00DF311A" w:rsidRPr="00537371" w:rsidRDefault="00DF311A" w:rsidP="00F52E94">
      <w:pPr>
        <w:spacing w:after="0" w:line="240" w:lineRule="auto"/>
        <w:ind w:firstLine="709"/>
        <w:jc w:val="both"/>
        <w:rPr>
          <w:rFonts w:ascii="Times New Roman" w:hAnsi="Times New Roman" w:cs="Times New Roman"/>
          <w:b/>
          <w:sz w:val="28"/>
          <w:szCs w:val="28"/>
        </w:rPr>
      </w:pPr>
      <w:r w:rsidRPr="00537371">
        <w:rPr>
          <w:rFonts w:ascii="Times New Roman" w:hAnsi="Times New Roman" w:cs="Times New Roman"/>
          <w:b/>
          <w:sz w:val="28"/>
          <w:szCs w:val="28"/>
        </w:rPr>
        <w:t>Điều 6</w:t>
      </w:r>
      <w:r w:rsidR="00733E53" w:rsidRPr="00537371">
        <w:rPr>
          <w:rFonts w:ascii="Times New Roman" w:hAnsi="Times New Roman" w:cs="Times New Roman"/>
          <w:b/>
          <w:sz w:val="28"/>
          <w:szCs w:val="28"/>
        </w:rPr>
        <w:t>.</w:t>
      </w:r>
      <w:r w:rsidRPr="00537371">
        <w:rPr>
          <w:rFonts w:ascii="Times New Roman" w:hAnsi="Times New Roman" w:cs="Times New Roman"/>
          <w:b/>
          <w:sz w:val="28"/>
          <w:szCs w:val="28"/>
        </w:rPr>
        <w:t xml:space="preserve"> Mục đích, yêu cầu</w:t>
      </w:r>
    </w:p>
    <w:p w14:paraId="1B8CDA7C" w14:textId="77777777" w:rsidR="00DF311A" w:rsidRPr="00537371" w:rsidRDefault="00F52E94" w:rsidP="00F52E94">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t>1.</w:t>
      </w:r>
      <w:r w:rsidR="00E10D30" w:rsidRPr="00537371">
        <w:rPr>
          <w:rFonts w:ascii="Times New Roman" w:hAnsi="Times New Roman" w:cs="Times New Roman"/>
          <w:b/>
          <w:sz w:val="28"/>
          <w:szCs w:val="28"/>
        </w:rPr>
        <w:t xml:space="preserve"> </w:t>
      </w:r>
      <w:r w:rsidR="00DF311A" w:rsidRPr="00537371">
        <w:rPr>
          <w:rFonts w:ascii="Times New Roman" w:hAnsi="Times New Roman" w:cs="Times New Roman"/>
          <w:sz w:val="28"/>
          <w:szCs w:val="28"/>
        </w:rPr>
        <w:t>Tăng cường tính chủ động, sáng tạo trong thực hiện nhiệm vụ, tổ chức bộ máy, biên chế và tài chính, từ đó không ngừng nâng cao chất lượng dịch vụ khám chữa bệnh</w:t>
      </w:r>
      <w:r w:rsidR="00BB4381" w:rsidRPr="00537371">
        <w:rPr>
          <w:rFonts w:ascii="Times New Roman" w:hAnsi="Times New Roman" w:cs="Times New Roman"/>
          <w:sz w:val="28"/>
          <w:szCs w:val="28"/>
        </w:rPr>
        <w:t>, tăng cường thu, cải thiện đời sống vật chất lẫn tinh thần cho CB, VC, NLĐ trong đơn vị.</w:t>
      </w:r>
    </w:p>
    <w:p w14:paraId="05A688C3" w14:textId="75FF0817" w:rsidR="00BB4381" w:rsidRPr="00537371" w:rsidRDefault="00F52E94" w:rsidP="00F52E94">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t>2.</w:t>
      </w:r>
      <w:r w:rsidR="00E10D30" w:rsidRPr="00537371">
        <w:rPr>
          <w:rFonts w:ascii="Times New Roman" w:hAnsi="Times New Roman" w:cs="Times New Roman"/>
          <w:sz w:val="28"/>
          <w:szCs w:val="28"/>
        </w:rPr>
        <w:t xml:space="preserve"> </w:t>
      </w:r>
      <w:r w:rsidR="00BB4381" w:rsidRPr="00537371">
        <w:rPr>
          <w:rFonts w:ascii="Times New Roman" w:hAnsi="Times New Roman" w:cs="Times New Roman"/>
          <w:sz w:val="28"/>
          <w:szCs w:val="28"/>
        </w:rPr>
        <w:t xml:space="preserve">Chủ động trong việc xây dựng kế hoạch thu - </w:t>
      </w:r>
      <w:r w:rsidR="00537371" w:rsidRPr="00537371">
        <w:rPr>
          <w:rFonts w:ascii="Times New Roman" w:hAnsi="Times New Roman" w:cs="Times New Roman"/>
          <w:sz w:val="28"/>
          <w:szCs w:val="28"/>
        </w:rPr>
        <w:t>c</w:t>
      </w:r>
      <w:r w:rsidR="00BB4381" w:rsidRPr="00537371">
        <w:rPr>
          <w:rFonts w:ascii="Times New Roman" w:hAnsi="Times New Roman" w:cs="Times New Roman"/>
          <w:sz w:val="28"/>
          <w:szCs w:val="28"/>
        </w:rPr>
        <w:t>hi, quy định thống nhất chế độ phân phối thu nhập, định mức chi tiêu trong đơn vị. Sử dụng các nguồn thu sự nghiệp, nguồn ngân sách nhà nước cấp đảm bảo tiết kiệm</w:t>
      </w:r>
      <w:r w:rsidR="00BA28A7" w:rsidRPr="00537371">
        <w:rPr>
          <w:rFonts w:ascii="Times New Roman" w:hAnsi="Times New Roman" w:cs="Times New Roman"/>
          <w:sz w:val="28"/>
          <w:szCs w:val="28"/>
        </w:rPr>
        <w:t>, đúng mục đích và hiệu quả.</w:t>
      </w:r>
    </w:p>
    <w:p w14:paraId="60D95FC7" w14:textId="77777777" w:rsidR="00BA28A7" w:rsidRPr="00537371" w:rsidRDefault="00F52E94" w:rsidP="00733E53">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lastRenderedPageBreak/>
        <w:t>3.</w:t>
      </w:r>
      <w:r w:rsidR="00BB4C6C" w:rsidRPr="00537371">
        <w:rPr>
          <w:rFonts w:ascii="Times New Roman" w:hAnsi="Times New Roman" w:cs="Times New Roman"/>
          <w:sz w:val="28"/>
          <w:szCs w:val="28"/>
        </w:rPr>
        <w:t xml:space="preserve"> </w:t>
      </w:r>
      <w:r w:rsidR="00BA28A7" w:rsidRPr="00537371">
        <w:rPr>
          <w:rFonts w:ascii="Times New Roman" w:hAnsi="Times New Roman" w:cs="Times New Roman"/>
          <w:sz w:val="28"/>
          <w:szCs w:val="28"/>
        </w:rPr>
        <w:t>Là cơ sở để cơ quan kho bạc nhà nước kiểm soát chi, cơ quan quản lý tài chính cấp trên kiểm tra CB, VC, NLĐ giám sát việc chi tiêu sử dụng nguồn kinh phí.</w:t>
      </w:r>
    </w:p>
    <w:p w14:paraId="0E3C4550" w14:textId="77777777" w:rsidR="00BA28A7" w:rsidRPr="00537371" w:rsidRDefault="00F52E94" w:rsidP="00733E53">
      <w:pPr>
        <w:spacing w:after="0" w:line="240" w:lineRule="auto"/>
        <w:ind w:firstLine="709"/>
        <w:jc w:val="both"/>
        <w:rPr>
          <w:rFonts w:ascii="Times New Roman" w:hAnsi="Times New Roman" w:cs="Times New Roman"/>
          <w:sz w:val="28"/>
          <w:szCs w:val="28"/>
        </w:rPr>
      </w:pPr>
      <w:r w:rsidRPr="00537371">
        <w:rPr>
          <w:rFonts w:ascii="Times New Roman" w:hAnsi="Times New Roman" w:cs="Times New Roman"/>
          <w:b/>
          <w:sz w:val="28"/>
          <w:szCs w:val="28"/>
        </w:rPr>
        <w:t>4.</w:t>
      </w:r>
      <w:r w:rsidR="00733E53" w:rsidRPr="00537371">
        <w:rPr>
          <w:rFonts w:ascii="Times New Roman" w:hAnsi="Times New Roman" w:cs="Times New Roman"/>
          <w:sz w:val="28"/>
          <w:szCs w:val="28"/>
        </w:rPr>
        <w:t xml:space="preserve"> </w:t>
      </w:r>
      <w:r w:rsidR="00426532" w:rsidRPr="00537371">
        <w:rPr>
          <w:rFonts w:ascii="Times New Roman" w:hAnsi="Times New Roman" w:cs="Times New Roman"/>
          <w:sz w:val="28"/>
          <w:szCs w:val="28"/>
        </w:rPr>
        <w:t>Nhằm động viên khuyến khích CB, VC, NLĐ nâng cao tinh thần trách nhiệm, hiệu quả công tác trong việc thực hiện nhiệm vụ được giao, góp phần xây dựng đơn vị ngày càng vững mạnh về mọi mặt.</w:t>
      </w:r>
    </w:p>
    <w:p w14:paraId="393BD6BE" w14:textId="77777777" w:rsidR="00EA6246" w:rsidRPr="00537371" w:rsidRDefault="00426532" w:rsidP="00733E53">
      <w:pPr>
        <w:spacing w:after="0" w:line="240" w:lineRule="auto"/>
        <w:ind w:firstLine="709"/>
        <w:jc w:val="both"/>
        <w:rPr>
          <w:rFonts w:ascii="Times New Roman" w:hAnsi="Times New Roman" w:cs="Times New Roman"/>
          <w:b/>
          <w:sz w:val="28"/>
          <w:szCs w:val="28"/>
        </w:rPr>
      </w:pPr>
      <w:r w:rsidRPr="00537371">
        <w:rPr>
          <w:rFonts w:ascii="Times New Roman" w:hAnsi="Times New Roman" w:cs="Times New Roman"/>
          <w:b/>
          <w:sz w:val="28"/>
          <w:szCs w:val="28"/>
        </w:rPr>
        <w:t>Điều 7</w:t>
      </w:r>
      <w:r w:rsidR="00733E53" w:rsidRPr="00537371">
        <w:rPr>
          <w:rFonts w:ascii="Times New Roman" w:hAnsi="Times New Roman" w:cs="Times New Roman"/>
          <w:b/>
          <w:sz w:val="28"/>
          <w:szCs w:val="28"/>
        </w:rPr>
        <w:t>.</w:t>
      </w:r>
      <w:r w:rsidRPr="00537371">
        <w:rPr>
          <w:rFonts w:ascii="Times New Roman" w:hAnsi="Times New Roman" w:cs="Times New Roman"/>
          <w:b/>
          <w:sz w:val="28"/>
          <w:szCs w:val="28"/>
        </w:rPr>
        <w:t xml:space="preserve"> Căn cứ pháp lý để xây dựng quy chế</w:t>
      </w:r>
      <w:r w:rsidR="00C3034E" w:rsidRPr="00537371">
        <w:rPr>
          <w:rFonts w:ascii="Times New Roman" w:hAnsi="Times New Roman" w:cs="Times New Roman"/>
          <w:b/>
          <w:sz w:val="28"/>
          <w:szCs w:val="28"/>
        </w:rPr>
        <w:t>:</w:t>
      </w:r>
    </w:p>
    <w:p w14:paraId="65665155" w14:textId="77777777" w:rsidR="00537371" w:rsidRPr="00537371" w:rsidRDefault="00537371" w:rsidP="00537371">
      <w:pPr>
        <w:spacing w:after="0"/>
        <w:ind w:firstLine="709"/>
        <w:jc w:val="both"/>
        <w:rPr>
          <w:rFonts w:ascii="Times New Roman" w:hAnsi="Times New Roman" w:cs="Times New Roman"/>
          <w:color w:val="000000"/>
          <w:sz w:val="28"/>
          <w:szCs w:val="28"/>
          <w:lang w:val="vi-VN"/>
        </w:rPr>
      </w:pPr>
      <w:r w:rsidRPr="00537371">
        <w:rPr>
          <w:rFonts w:ascii="Times New Roman" w:hAnsi="Times New Roman" w:cs="Times New Roman"/>
          <w:sz w:val="28"/>
          <w:szCs w:val="28"/>
        </w:rPr>
        <w:t xml:space="preserve">- Căn cứ Nghị định số 60/2021/NĐ-CP </w:t>
      </w:r>
      <w:r w:rsidRPr="00537371">
        <w:rPr>
          <w:rFonts w:ascii="Times New Roman" w:hAnsi="Times New Roman" w:cs="Times New Roman"/>
          <w:iCs/>
          <w:sz w:val="28"/>
          <w:szCs w:val="28"/>
          <w:shd w:val="clear" w:color="auto" w:fill="FFFFFF"/>
          <w:lang w:val="nl-NL"/>
        </w:rPr>
        <w:t xml:space="preserve">ngày </w:t>
      </w:r>
      <w:r w:rsidRPr="00537371">
        <w:rPr>
          <w:rFonts w:ascii="Times New Roman" w:hAnsi="Times New Roman" w:cs="Times New Roman"/>
          <w:color w:val="333333"/>
          <w:sz w:val="28"/>
          <w:szCs w:val="28"/>
        </w:rPr>
        <w:t>21/06/2021</w:t>
      </w:r>
      <w:r w:rsidRPr="00537371">
        <w:rPr>
          <w:rFonts w:ascii="Times New Roman" w:hAnsi="Times New Roman" w:cs="Times New Roman"/>
          <w:iCs/>
          <w:sz w:val="28"/>
          <w:szCs w:val="28"/>
          <w:shd w:val="clear" w:color="auto" w:fill="FFFFFF"/>
          <w:lang w:val="nl-NL"/>
        </w:rPr>
        <w:t xml:space="preserve"> của chính phủ </w:t>
      </w:r>
      <w:bookmarkStart w:id="0" w:name="loai_1_name"/>
      <w:r w:rsidRPr="00537371">
        <w:rPr>
          <w:rFonts w:ascii="Times New Roman" w:hAnsi="Times New Roman" w:cs="Times New Roman"/>
          <w:color w:val="000000"/>
          <w:sz w:val="28"/>
          <w:szCs w:val="28"/>
          <w:shd w:val="clear" w:color="auto" w:fill="FFFFFF"/>
        </w:rPr>
        <w:t>quy định cơ chế tự chủ tài chính của đơn vị sự nghiệp công</w:t>
      </w:r>
      <w:bookmarkEnd w:id="0"/>
      <w:r w:rsidRPr="00537371">
        <w:rPr>
          <w:rFonts w:ascii="Times New Roman" w:hAnsi="Times New Roman" w:cs="Times New Roman"/>
          <w:color w:val="000000"/>
          <w:sz w:val="28"/>
          <w:szCs w:val="28"/>
          <w:shd w:val="clear" w:color="auto" w:fill="FFFFFF"/>
        </w:rPr>
        <w:t>.</w:t>
      </w:r>
    </w:p>
    <w:p w14:paraId="214B0C1D" w14:textId="766F993E" w:rsidR="00537371" w:rsidRPr="00537371" w:rsidRDefault="00537371" w:rsidP="00537371">
      <w:pPr>
        <w:spacing w:after="0"/>
        <w:ind w:firstLine="709"/>
        <w:jc w:val="both"/>
        <w:rPr>
          <w:rFonts w:ascii="Times New Roman" w:hAnsi="Times New Roman" w:cs="Times New Roman"/>
          <w:sz w:val="28"/>
          <w:szCs w:val="28"/>
        </w:rPr>
      </w:pPr>
      <w:r w:rsidRPr="00537371">
        <w:rPr>
          <w:rFonts w:ascii="Times New Roman" w:hAnsi="Times New Roman" w:cs="Times New Roman"/>
          <w:sz w:val="28"/>
          <w:szCs w:val="28"/>
        </w:rPr>
        <w:t>- Căn cứ Thông tư số 62/2020/TT-BTC ngày 22 tháng 06 năm 2020 của Bộ Tài chính hướng dẫn kiểm soát, thanh toán các khoản chi thường xuyên từ ngân sách nhà nước qua kho bạc nhà nước.</w:t>
      </w:r>
    </w:p>
    <w:p w14:paraId="5AA77049" w14:textId="6065CD8B" w:rsidR="001A0220" w:rsidRPr="00537371" w:rsidRDefault="004C3264" w:rsidP="00733E53">
      <w:pPr>
        <w:ind w:firstLine="720"/>
        <w:jc w:val="both"/>
        <w:rPr>
          <w:rFonts w:ascii="Times New Roman" w:hAnsi="Times New Roman" w:cs="Times New Roman"/>
          <w:sz w:val="28"/>
          <w:szCs w:val="28"/>
        </w:rPr>
      </w:pPr>
      <w:r>
        <w:rPr>
          <w:rFonts w:ascii="Times New Roman" w:hAnsi="Times New Roman" w:cs="Times New Roman"/>
          <w:sz w:val="28"/>
          <w:szCs w:val="28"/>
        </w:rPr>
        <w:t xml:space="preserve">- </w:t>
      </w:r>
      <w:r w:rsidR="001A0220" w:rsidRPr="00537371">
        <w:rPr>
          <w:rFonts w:ascii="Times New Roman" w:hAnsi="Times New Roman" w:cs="Times New Roman"/>
          <w:sz w:val="28"/>
          <w:szCs w:val="28"/>
        </w:rPr>
        <w:t>Căn cứ nghị định 11/2020/NĐ-CP ngày 20 tháng 01 năm 2020 quy định về thủ tục hành chính thuộc lĩnh vực kho bạc nhà nước.</w:t>
      </w:r>
    </w:p>
    <w:p w14:paraId="648B7A6E" w14:textId="42F4EE75" w:rsidR="00C742C5" w:rsidRPr="004C3264" w:rsidRDefault="004C3264" w:rsidP="00733E53">
      <w:pPr>
        <w:pStyle w:val="NormalWeb"/>
        <w:shd w:val="clear" w:color="auto" w:fill="FFFFFF"/>
        <w:spacing w:before="0" w:beforeAutospacing="0" w:after="0" w:afterAutospacing="0"/>
        <w:ind w:firstLine="720"/>
        <w:jc w:val="both"/>
        <w:rPr>
          <w:rFonts w:eastAsiaTheme="minorEastAsia"/>
          <w:color w:val="000000"/>
          <w:sz w:val="28"/>
          <w:szCs w:val="28"/>
        </w:rPr>
      </w:pPr>
      <w:r>
        <w:rPr>
          <w:rFonts w:eastAsiaTheme="minorEastAsia"/>
          <w:sz w:val="28"/>
          <w:szCs w:val="28"/>
        </w:rPr>
        <w:t xml:space="preserve">- </w:t>
      </w:r>
      <w:r w:rsidR="00C742C5" w:rsidRPr="00537371">
        <w:rPr>
          <w:rFonts w:eastAsiaTheme="minorEastAsia"/>
          <w:sz w:val="28"/>
          <w:szCs w:val="28"/>
          <w:lang w:val="vi-VN"/>
        </w:rPr>
        <w:t xml:space="preserve">Căn cứ </w:t>
      </w:r>
      <w:r w:rsidR="00C742C5" w:rsidRPr="00537371">
        <w:rPr>
          <w:sz w:val="28"/>
          <w:szCs w:val="28"/>
          <w:lang w:val="vi-VN"/>
        </w:rPr>
        <w:t>Luật Quản lý, sử dụng tài sản công số</w:t>
      </w:r>
      <w:r>
        <w:rPr>
          <w:sz w:val="28"/>
          <w:szCs w:val="28"/>
        </w:rPr>
        <w:t xml:space="preserve"> </w:t>
      </w:r>
      <w:r w:rsidR="00C742C5" w:rsidRPr="00537371">
        <w:rPr>
          <w:sz w:val="28"/>
          <w:szCs w:val="28"/>
          <w:lang w:val="vi-VN"/>
        </w:rPr>
        <w:t xml:space="preserve">15/2017/QH14 ngày 21/06/2017 </w:t>
      </w:r>
      <w:r w:rsidR="00C742C5" w:rsidRPr="00537371">
        <w:rPr>
          <w:iCs/>
          <w:sz w:val="28"/>
          <w:szCs w:val="28"/>
          <w:shd w:val="clear" w:color="auto" w:fill="FAFAFA"/>
          <w:lang w:val="vi-VN"/>
        </w:rPr>
        <w:t xml:space="preserve">của Quốc hội nước Cộng hòa xã hội chủ nghĩa Việt Nam </w:t>
      </w:r>
      <w:r w:rsidR="00C742C5" w:rsidRPr="00537371">
        <w:rPr>
          <w:sz w:val="28"/>
          <w:szCs w:val="28"/>
          <w:lang w:val="vi-VN"/>
        </w:rPr>
        <w:t>về quản lý, sử dụng tài sản công</w:t>
      </w:r>
      <w:r>
        <w:rPr>
          <w:sz w:val="28"/>
          <w:szCs w:val="28"/>
        </w:rPr>
        <w:t>.</w:t>
      </w:r>
    </w:p>
    <w:p w14:paraId="55E4CCF7" w14:textId="6CC07BA7" w:rsidR="00C742C5" w:rsidRPr="00537371" w:rsidRDefault="004C3264" w:rsidP="004C3264">
      <w:pPr>
        <w:pStyle w:val="NormalWeb"/>
        <w:shd w:val="clear" w:color="auto" w:fill="FFFFFF"/>
        <w:spacing w:before="0" w:beforeAutospacing="0" w:after="0" w:afterAutospacing="0"/>
        <w:ind w:firstLine="709"/>
        <w:jc w:val="both"/>
        <w:rPr>
          <w:rFonts w:eastAsiaTheme="minorEastAsia"/>
          <w:color w:val="000000"/>
          <w:sz w:val="28"/>
          <w:szCs w:val="28"/>
        </w:rPr>
      </w:pPr>
      <w:r>
        <w:rPr>
          <w:sz w:val="28"/>
          <w:szCs w:val="28"/>
        </w:rPr>
        <w:t xml:space="preserve">- </w:t>
      </w:r>
      <w:r w:rsidR="00C742C5" w:rsidRPr="00537371">
        <w:rPr>
          <w:sz w:val="28"/>
          <w:szCs w:val="28"/>
          <w:lang w:val="vi-VN"/>
        </w:rPr>
        <w:t>Căn cứ thông tư 40/2017</w:t>
      </w:r>
      <w:r w:rsidR="00537371" w:rsidRPr="00537371">
        <w:rPr>
          <w:sz w:val="28"/>
          <w:szCs w:val="28"/>
        </w:rPr>
        <w:t>/</w:t>
      </w:r>
      <w:r w:rsidR="00C742C5" w:rsidRPr="00537371">
        <w:rPr>
          <w:color w:val="000000"/>
          <w:sz w:val="28"/>
          <w:szCs w:val="28"/>
          <w:shd w:val="clear" w:color="auto" w:fill="FFFFFF"/>
          <w:lang w:val="vi-VN"/>
        </w:rPr>
        <w:t>TT-BTC ngày 28/4/2017</w:t>
      </w:r>
      <w:r>
        <w:rPr>
          <w:color w:val="000000"/>
          <w:sz w:val="28"/>
          <w:szCs w:val="28"/>
          <w:shd w:val="clear" w:color="auto" w:fill="FFFFFF"/>
        </w:rPr>
        <w:t xml:space="preserve"> </w:t>
      </w:r>
      <w:r w:rsidR="00C742C5" w:rsidRPr="00537371">
        <w:rPr>
          <w:rFonts w:eastAsiaTheme="minorEastAsia"/>
          <w:color w:val="000000"/>
          <w:sz w:val="28"/>
          <w:szCs w:val="28"/>
          <w:shd w:val="clear" w:color="auto" w:fill="FFFFFF"/>
          <w:lang w:val="vi-VN"/>
        </w:rPr>
        <w:t>của Bộ Tài chính</w:t>
      </w:r>
      <w:r>
        <w:rPr>
          <w:rFonts w:eastAsiaTheme="minorEastAsia"/>
          <w:color w:val="000000"/>
          <w:sz w:val="28"/>
          <w:szCs w:val="28"/>
          <w:shd w:val="clear" w:color="auto" w:fill="FFFFFF"/>
        </w:rPr>
        <w:t xml:space="preserve"> </w:t>
      </w:r>
      <w:r w:rsidR="00C742C5" w:rsidRPr="00537371">
        <w:rPr>
          <w:color w:val="000000"/>
          <w:sz w:val="28"/>
          <w:szCs w:val="28"/>
          <w:lang w:val="vi-VN"/>
        </w:rPr>
        <w:t>quy định chế độ công tác phí, chế độ chi hội nghị</w:t>
      </w:r>
      <w:r w:rsidR="00C742C5" w:rsidRPr="00537371">
        <w:rPr>
          <w:color w:val="000000"/>
          <w:sz w:val="28"/>
          <w:szCs w:val="28"/>
        </w:rPr>
        <w:t>.</w:t>
      </w:r>
    </w:p>
    <w:p w14:paraId="748F0F2C" w14:textId="5B73D024" w:rsidR="00EA6246" w:rsidRPr="00537371" w:rsidRDefault="004C3264" w:rsidP="00F52E94">
      <w:pPr>
        <w:pStyle w:val="NormalWeb"/>
        <w:shd w:val="clear" w:color="auto" w:fill="FFFFFF"/>
        <w:spacing w:before="0" w:beforeAutospacing="0" w:after="0" w:afterAutospacing="0"/>
        <w:ind w:firstLine="709"/>
        <w:jc w:val="both"/>
        <w:rPr>
          <w:rFonts w:eastAsiaTheme="minorEastAsia"/>
          <w:color w:val="000000"/>
          <w:sz w:val="28"/>
          <w:szCs w:val="28"/>
        </w:rPr>
      </w:pPr>
      <w:r>
        <w:rPr>
          <w:rFonts w:eastAsiaTheme="minorEastAsia"/>
          <w:color w:val="000000"/>
          <w:sz w:val="28"/>
          <w:szCs w:val="28"/>
        </w:rPr>
        <w:t xml:space="preserve">- </w:t>
      </w:r>
      <w:r w:rsidR="00EA6246" w:rsidRPr="00537371">
        <w:rPr>
          <w:rFonts w:eastAsiaTheme="minorEastAsia"/>
          <w:color w:val="000000"/>
          <w:sz w:val="28"/>
          <w:szCs w:val="28"/>
          <w:lang w:val="vi-VN"/>
        </w:rPr>
        <w:t>Căn cứ nghị quyết Hội nghị CB, VC, NLĐ năm 202</w:t>
      </w:r>
      <w:r w:rsidR="00733E53" w:rsidRPr="00537371">
        <w:rPr>
          <w:rFonts w:eastAsiaTheme="minorEastAsia"/>
          <w:color w:val="000000"/>
          <w:sz w:val="28"/>
          <w:szCs w:val="28"/>
        </w:rPr>
        <w:t>3</w:t>
      </w:r>
      <w:r w:rsidR="00EA6246" w:rsidRPr="00537371">
        <w:rPr>
          <w:rFonts w:eastAsiaTheme="minorEastAsia"/>
          <w:color w:val="000000"/>
          <w:sz w:val="28"/>
          <w:szCs w:val="28"/>
          <w:lang w:val="vi-VN"/>
        </w:rPr>
        <w:t>.</w:t>
      </w:r>
    </w:p>
    <w:p w14:paraId="2F460F16" w14:textId="77777777" w:rsidR="00FD406B" w:rsidRPr="00537371" w:rsidRDefault="00FD406B" w:rsidP="00F52E94">
      <w:pPr>
        <w:pStyle w:val="NormalWeb"/>
        <w:shd w:val="clear" w:color="auto" w:fill="FFFFFF"/>
        <w:spacing w:before="0" w:beforeAutospacing="0" w:after="0" w:afterAutospacing="0"/>
        <w:ind w:firstLine="709"/>
        <w:jc w:val="both"/>
        <w:rPr>
          <w:rFonts w:eastAsiaTheme="minorEastAsia"/>
          <w:color w:val="000000"/>
          <w:sz w:val="28"/>
          <w:szCs w:val="28"/>
        </w:rPr>
      </w:pPr>
    </w:p>
    <w:p w14:paraId="2DBD7B76" w14:textId="77777777" w:rsidR="00E10D30" w:rsidRPr="00537371" w:rsidRDefault="00E10D30" w:rsidP="00F52E94">
      <w:pPr>
        <w:pStyle w:val="NormalWeb"/>
        <w:shd w:val="clear" w:color="auto" w:fill="FFFFFF"/>
        <w:spacing w:before="0" w:beforeAutospacing="0" w:after="0" w:afterAutospacing="0"/>
        <w:jc w:val="center"/>
        <w:rPr>
          <w:rFonts w:eastAsiaTheme="minorEastAsia"/>
          <w:b/>
          <w:color w:val="000000"/>
          <w:sz w:val="28"/>
          <w:szCs w:val="28"/>
          <w:lang w:val="vi-VN"/>
        </w:rPr>
      </w:pPr>
    </w:p>
    <w:p w14:paraId="593627BF" w14:textId="77777777" w:rsidR="00EA6246" w:rsidRPr="00537371" w:rsidRDefault="00EA6246" w:rsidP="00F52E94">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Chương II</w:t>
      </w:r>
    </w:p>
    <w:p w14:paraId="0D9FA7FA" w14:textId="77777777" w:rsidR="00EA6246" w:rsidRPr="00537371" w:rsidRDefault="00A548A9" w:rsidP="00F52E94">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QUY ĐỊNH THU, QUẢN LÝ NGUỒN THU</w:t>
      </w:r>
    </w:p>
    <w:p w14:paraId="40FBD047" w14:textId="77777777" w:rsidR="00EA6246" w:rsidRPr="00537371" w:rsidRDefault="00982B84" w:rsidP="00F52E94">
      <w:pPr>
        <w:pStyle w:val="NormalWeb"/>
        <w:shd w:val="clear" w:color="auto" w:fill="FFFFFF"/>
        <w:spacing w:before="0" w:beforeAutospacing="0" w:after="0" w:afterAutospacing="0"/>
        <w:ind w:firstLine="720"/>
        <w:jc w:val="both"/>
        <w:rPr>
          <w:rFonts w:eastAsiaTheme="minorEastAsia"/>
          <w:b/>
          <w:color w:val="000000"/>
          <w:sz w:val="28"/>
          <w:szCs w:val="28"/>
        </w:rPr>
      </w:pPr>
      <w:r w:rsidRPr="00537371">
        <w:rPr>
          <w:rFonts w:eastAsiaTheme="minorEastAsia"/>
          <w:b/>
          <w:color w:val="000000"/>
          <w:sz w:val="28"/>
          <w:szCs w:val="28"/>
          <w:lang w:val="vi-VN"/>
        </w:rPr>
        <w:t>Điều 8</w:t>
      </w:r>
      <w:r w:rsidR="00733E53" w:rsidRPr="00537371">
        <w:rPr>
          <w:rFonts w:eastAsiaTheme="minorEastAsia"/>
          <w:b/>
          <w:color w:val="000000"/>
          <w:sz w:val="28"/>
          <w:szCs w:val="28"/>
        </w:rPr>
        <w:t>.</w:t>
      </w:r>
      <w:r w:rsidRPr="00537371">
        <w:rPr>
          <w:rFonts w:eastAsiaTheme="minorEastAsia"/>
          <w:b/>
          <w:color w:val="000000"/>
          <w:sz w:val="28"/>
          <w:szCs w:val="28"/>
          <w:lang w:val="vi-VN"/>
        </w:rPr>
        <w:t xml:space="preserve"> Nguồn thu từ ngân sách nhà nước</w:t>
      </w:r>
    </w:p>
    <w:p w14:paraId="1771FEF3" w14:textId="77777777" w:rsidR="00EA6246" w:rsidRPr="00537371" w:rsidRDefault="00EA6246" w:rsidP="00184973">
      <w:pPr>
        <w:pStyle w:val="NormalWeb"/>
        <w:shd w:val="clear" w:color="auto" w:fill="FFFFFF"/>
        <w:spacing w:before="0" w:beforeAutospacing="0" w:after="0" w:afterAutospacing="0"/>
        <w:ind w:firstLine="720"/>
        <w:jc w:val="both"/>
        <w:rPr>
          <w:rFonts w:eastAsiaTheme="minorEastAsia"/>
          <w:color w:val="000000"/>
          <w:sz w:val="28"/>
          <w:szCs w:val="28"/>
        </w:rPr>
      </w:pPr>
      <w:r w:rsidRPr="00537371">
        <w:rPr>
          <w:rFonts w:eastAsiaTheme="minorEastAsia"/>
          <w:color w:val="000000"/>
          <w:sz w:val="28"/>
          <w:szCs w:val="28"/>
          <w:lang w:val="vi-VN"/>
        </w:rPr>
        <w:t>Nguồn ngân sách nhà nước cấp cho các hoạt động thường xuyên</w:t>
      </w:r>
      <w:r w:rsidR="00184973" w:rsidRPr="00537371">
        <w:rPr>
          <w:rFonts w:eastAsiaTheme="minorEastAsia"/>
          <w:color w:val="000000"/>
          <w:sz w:val="28"/>
          <w:szCs w:val="28"/>
        </w:rPr>
        <w:t>.</w:t>
      </w:r>
    </w:p>
    <w:p w14:paraId="0B4E6AE0" w14:textId="77777777" w:rsidR="00EA6246" w:rsidRPr="00537371" w:rsidRDefault="00EA6246" w:rsidP="00E10D30">
      <w:pPr>
        <w:ind w:firstLine="709"/>
        <w:rPr>
          <w:rFonts w:ascii="Times New Roman" w:hAnsi="Times New Roman" w:cs="Times New Roman"/>
          <w:sz w:val="28"/>
          <w:szCs w:val="28"/>
        </w:rPr>
      </w:pPr>
      <w:r w:rsidRPr="00537371">
        <w:rPr>
          <w:rFonts w:ascii="Times New Roman" w:hAnsi="Times New Roman" w:cs="Times New Roman"/>
          <w:sz w:val="28"/>
          <w:szCs w:val="28"/>
          <w:lang w:val="vi-VN"/>
        </w:rPr>
        <w:t>Vốn đầu tư xây dựng cở sở vật chất, mua sắm trang thiết bị hoạt động sự</w:t>
      </w:r>
      <w:r w:rsidR="00982B84" w:rsidRPr="00537371">
        <w:rPr>
          <w:rFonts w:ascii="Times New Roman" w:hAnsi="Times New Roman" w:cs="Times New Roman"/>
          <w:sz w:val="28"/>
          <w:szCs w:val="28"/>
          <w:lang w:val="vi-VN"/>
        </w:rPr>
        <w:t xml:space="preserve"> nghiệp theo dự án và kế hoạ</w:t>
      </w:r>
      <w:r w:rsidR="00184973" w:rsidRPr="00537371">
        <w:rPr>
          <w:rFonts w:ascii="Times New Roman" w:hAnsi="Times New Roman" w:cs="Times New Roman"/>
          <w:sz w:val="28"/>
          <w:szCs w:val="28"/>
          <w:lang w:val="vi-VN"/>
        </w:rPr>
        <w:t>ch hàng năm.</w:t>
      </w:r>
    </w:p>
    <w:p w14:paraId="5A66C87F" w14:textId="77777777" w:rsidR="00982B84" w:rsidRPr="00537371" w:rsidRDefault="00982B84" w:rsidP="00CE29B4">
      <w:pPr>
        <w:pStyle w:val="NormalWeb"/>
        <w:shd w:val="clear" w:color="auto" w:fill="FFFFFF"/>
        <w:spacing w:before="0" w:beforeAutospacing="0" w:after="0" w:afterAutospacing="0"/>
        <w:ind w:firstLine="709"/>
        <w:jc w:val="both"/>
        <w:rPr>
          <w:rFonts w:eastAsiaTheme="minorEastAsia"/>
          <w:b/>
          <w:color w:val="000000"/>
          <w:sz w:val="28"/>
          <w:szCs w:val="28"/>
          <w:lang w:val="vi-VN"/>
        </w:rPr>
      </w:pPr>
      <w:r w:rsidRPr="00537371">
        <w:rPr>
          <w:rFonts w:eastAsiaTheme="minorEastAsia"/>
          <w:b/>
          <w:color w:val="000000"/>
          <w:sz w:val="28"/>
          <w:szCs w:val="28"/>
          <w:lang w:val="vi-VN"/>
        </w:rPr>
        <w:t>Điều 9</w:t>
      </w:r>
      <w:r w:rsidR="00733E53" w:rsidRPr="00537371">
        <w:rPr>
          <w:rFonts w:eastAsiaTheme="minorEastAsia"/>
          <w:b/>
          <w:color w:val="000000"/>
          <w:sz w:val="28"/>
          <w:szCs w:val="28"/>
        </w:rPr>
        <w:t>.</w:t>
      </w:r>
      <w:r w:rsidRPr="00537371">
        <w:rPr>
          <w:rFonts w:eastAsiaTheme="minorEastAsia"/>
          <w:b/>
          <w:color w:val="000000"/>
          <w:sz w:val="28"/>
          <w:szCs w:val="28"/>
          <w:lang w:val="vi-VN"/>
        </w:rPr>
        <w:t xml:space="preserve"> Các nguồn thu sự nghiệp và nguồn thu hợp pháp khác</w:t>
      </w:r>
    </w:p>
    <w:p w14:paraId="3426A806" w14:textId="77777777" w:rsidR="00982B84" w:rsidRPr="00537371" w:rsidRDefault="00982B84" w:rsidP="00063275">
      <w:pPr>
        <w:pStyle w:val="NormalWeb"/>
        <w:numPr>
          <w:ilvl w:val="0"/>
          <w:numId w:val="11"/>
        </w:numPr>
        <w:shd w:val="clear" w:color="auto" w:fill="FFFFFF"/>
        <w:spacing w:before="0" w:beforeAutospacing="0" w:after="0" w:afterAutospacing="0"/>
        <w:jc w:val="both"/>
        <w:rPr>
          <w:rFonts w:eastAsiaTheme="minorEastAsia"/>
          <w:color w:val="000000"/>
          <w:sz w:val="28"/>
          <w:szCs w:val="28"/>
          <w:lang w:val="vi-VN"/>
        </w:rPr>
      </w:pPr>
      <w:r w:rsidRPr="00537371">
        <w:rPr>
          <w:rFonts w:eastAsiaTheme="minorEastAsia"/>
          <w:color w:val="000000"/>
          <w:sz w:val="28"/>
          <w:szCs w:val="28"/>
          <w:lang w:val="vi-VN"/>
        </w:rPr>
        <w:t>Các loại phí, lệ phí</w:t>
      </w:r>
    </w:p>
    <w:p w14:paraId="4A08B9A2" w14:textId="661EAAA0" w:rsidR="00982B84" w:rsidRPr="00537371" w:rsidRDefault="00184973" w:rsidP="00B019ED">
      <w:pPr>
        <w:pStyle w:val="NormalWeb"/>
        <w:shd w:val="clear" w:color="auto" w:fill="FFFFFF"/>
        <w:spacing w:before="0" w:beforeAutospacing="0" w:after="0" w:afterAutospacing="0"/>
        <w:ind w:firstLine="709"/>
        <w:jc w:val="both"/>
        <w:rPr>
          <w:rFonts w:eastAsiaTheme="minorEastAsia"/>
          <w:color w:val="000000"/>
          <w:sz w:val="28"/>
          <w:szCs w:val="28"/>
        </w:rPr>
      </w:pPr>
      <w:r w:rsidRPr="00537371">
        <w:rPr>
          <w:rFonts w:eastAsiaTheme="minorEastAsia"/>
          <w:color w:val="000000"/>
          <w:sz w:val="28"/>
          <w:szCs w:val="28"/>
        </w:rPr>
        <w:t xml:space="preserve">Thu học phí thực hiện theo nghị </w:t>
      </w:r>
      <w:r w:rsidR="004B33A1" w:rsidRPr="00537371">
        <w:rPr>
          <w:rFonts w:eastAsiaTheme="minorEastAsia"/>
          <w:color w:val="000000"/>
          <w:sz w:val="28"/>
          <w:szCs w:val="28"/>
        </w:rPr>
        <w:t>định 81/2021/NĐ-CP ngày 27/8/2021 nghị định quy định về cơ chế thu, chi quản lý học phí đối với cơ sở giáo dục quốc dân và chính sách miễn giảm, học phí, hỗ trợ chi phí học tập, giá dịch vụ trong lĩnh vực giáo dục đào tạ</w:t>
      </w:r>
      <w:r w:rsidR="00063275" w:rsidRPr="00537371">
        <w:rPr>
          <w:rFonts w:eastAsiaTheme="minorEastAsia"/>
          <w:color w:val="000000"/>
          <w:sz w:val="28"/>
          <w:szCs w:val="28"/>
        </w:rPr>
        <w:t>o.</w:t>
      </w:r>
    </w:p>
    <w:p w14:paraId="4BC65252" w14:textId="77777777" w:rsidR="00982B84" w:rsidRPr="00537371" w:rsidRDefault="00982B84" w:rsidP="00B019ED">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Các khoản thu dịch vụ, thu khác.</w:t>
      </w:r>
    </w:p>
    <w:p w14:paraId="1250DECC" w14:textId="77777777" w:rsidR="00982B84" w:rsidRPr="00537371" w:rsidRDefault="00982B84" w:rsidP="00733E53">
      <w:pPr>
        <w:pStyle w:val="NormalWeb"/>
        <w:numPr>
          <w:ilvl w:val="0"/>
          <w:numId w:val="11"/>
        </w:numPr>
        <w:shd w:val="clear" w:color="auto" w:fill="FFFFFF"/>
        <w:spacing w:before="0" w:beforeAutospacing="0" w:after="0" w:afterAutospacing="0"/>
        <w:jc w:val="both"/>
        <w:rPr>
          <w:rFonts w:eastAsiaTheme="minorEastAsia"/>
          <w:color w:val="000000"/>
          <w:sz w:val="28"/>
          <w:szCs w:val="28"/>
          <w:lang w:val="vi-VN"/>
        </w:rPr>
      </w:pPr>
      <w:r w:rsidRPr="00537371">
        <w:rPr>
          <w:rFonts w:eastAsiaTheme="minorEastAsia"/>
          <w:color w:val="000000"/>
          <w:sz w:val="28"/>
          <w:szCs w:val="28"/>
          <w:lang w:val="vi-VN"/>
        </w:rPr>
        <w:t>Phân cấp quản lý nguồn thu</w:t>
      </w:r>
    </w:p>
    <w:p w14:paraId="437FE4C4" w14:textId="77777777" w:rsidR="00982B84" w:rsidRPr="00537371" w:rsidRDefault="00982B84" w:rsidP="00B019ED">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Phòng kế toán tổ chức thu tất cả các nguồn thu theo quy định hiện hành của nhà nước.</w:t>
      </w:r>
    </w:p>
    <w:p w14:paraId="1C7816EF" w14:textId="77777777" w:rsidR="00982B84" w:rsidRPr="00537371" w:rsidRDefault="00982B84" w:rsidP="00B019ED">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Chương III</w:t>
      </w:r>
    </w:p>
    <w:p w14:paraId="46149F99" w14:textId="77777777" w:rsidR="00982B84" w:rsidRPr="00537371" w:rsidRDefault="00A548A9" w:rsidP="00B019ED">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CÁC QUY ĐỊNH VỀ CHI TIÊU THƯỜNG XUYÊN</w:t>
      </w:r>
    </w:p>
    <w:p w14:paraId="203B8315" w14:textId="77777777" w:rsidR="00982B84" w:rsidRPr="00537371" w:rsidRDefault="00982B84" w:rsidP="00F52E94">
      <w:pPr>
        <w:pStyle w:val="NormalWeb"/>
        <w:shd w:val="clear" w:color="auto" w:fill="FFFFFF"/>
        <w:spacing w:before="0" w:beforeAutospacing="0" w:after="0" w:afterAutospacing="0"/>
        <w:ind w:left="720"/>
        <w:jc w:val="both"/>
        <w:rPr>
          <w:rFonts w:eastAsiaTheme="minorEastAsia"/>
          <w:b/>
          <w:color w:val="000000"/>
          <w:sz w:val="28"/>
          <w:szCs w:val="28"/>
          <w:lang w:val="vi-VN"/>
        </w:rPr>
      </w:pPr>
      <w:r w:rsidRPr="00537371">
        <w:rPr>
          <w:rFonts w:eastAsiaTheme="minorEastAsia"/>
          <w:b/>
          <w:color w:val="000000"/>
          <w:sz w:val="28"/>
          <w:szCs w:val="28"/>
          <w:lang w:val="vi-VN"/>
        </w:rPr>
        <w:t>Điều 10: Chi cho con người</w:t>
      </w:r>
    </w:p>
    <w:p w14:paraId="26206F95" w14:textId="77777777" w:rsidR="00982B84" w:rsidRPr="00537371" w:rsidRDefault="00982B84" w:rsidP="005A2763">
      <w:pPr>
        <w:pStyle w:val="NormalWeb"/>
        <w:numPr>
          <w:ilvl w:val="0"/>
          <w:numId w:val="13"/>
        </w:numPr>
        <w:shd w:val="clear" w:color="auto" w:fill="FFFFFF"/>
        <w:tabs>
          <w:tab w:val="center" w:pos="709"/>
        </w:tabs>
        <w:spacing w:before="0" w:beforeAutospacing="0" w:after="0" w:afterAutospacing="0"/>
        <w:jc w:val="both"/>
        <w:rPr>
          <w:rFonts w:eastAsiaTheme="minorEastAsia"/>
          <w:b/>
          <w:color w:val="000000"/>
          <w:sz w:val="28"/>
          <w:szCs w:val="28"/>
          <w:lang w:val="vi-VN"/>
        </w:rPr>
      </w:pPr>
      <w:r w:rsidRPr="00537371">
        <w:rPr>
          <w:rFonts w:eastAsiaTheme="minorEastAsia"/>
          <w:b/>
          <w:color w:val="000000"/>
          <w:sz w:val="28"/>
          <w:szCs w:val="28"/>
          <w:lang w:val="vi-VN"/>
        </w:rPr>
        <w:t>Chi tiền lương.</w:t>
      </w:r>
    </w:p>
    <w:p w14:paraId="45656E63" w14:textId="77777777" w:rsidR="00450C9B" w:rsidRPr="00537371" w:rsidRDefault="00450C9B" w:rsidP="00F91F18">
      <w:pPr>
        <w:pStyle w:val="NormalWeb"/>
        <w:shd w:val="clear" w:color="auto" w:fill="FFFFFF"/>
        <w:tabs>
          <w:tab w:val="center" w:pos="709"/>
        </w:tabs>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 xml:space="preserve">Tiền lương ngạch bậc, phụ cấp thâm niên vượt khung viết tắt là PCTNVK (nếu có) được tính trên cơ sở hệ số lương, cộng % PCTNCK nhân mức lương tối </w:t>
      </w:r>
      <w:r w:rsidRPr="00537371">
        <w:rPr>
          <w:rFonts w:eastAsiaTheme="minorEastAsia"/>
          <w:color w:val="000000"/>
          <w:sz w:val="28"/>
          <w:szCs w:val="28"/>
          <w:lang w:val="vi-VN"/>
        </w:rPr>
        <w:lastRenderedPageBreak/>
        <w:t>thiểu do nhà nước qui định (Bao gồm lao động trong biên chế (viên chức) và lao động hợp đồng theo NĐ</w:t>
      </w:r>
      <w:r w:rsidR="00063275" w:rsidRPr="00537371">
        <w:rPr>
          <w:rFonts w:eastAsiaTheme="minorEastAsia"/>
          <w:color w:val="000000"/>
          <w:sz w:val="28"/>
          <w:szCs w:val="28"/>
        </w:rPr>
        <w:t xml:space="preserve"> 68</w:t>
      </w:r>
      <w:r w:rsidRPr="00537371">
        <w:rPr>
          <w:rFonts w:eastAsiaTheme="minorEastAsia"/>
          <w:color w:val="000000"/>
          <w:sz w:val="28"/>
          <w:szCs w:val="28"/>
          <w:lang w:val="vi-VN"/>
        </w:rPr>
        <w:t>/2000/NĐ-CP)</w:t>
      </w:r>
    </w:p>
    <w:p w14:paraId="5F489BD6" w14:textId="77777777" w:rsidR="00450C9B" w:rsidRPr="00537371" w:rsidRDefault="00450C9B" w:rsidP="00F91F18">
      <w:pPr>
        <w:pStyle w:val="NormalWeb"/>
        <w:shd w:val="clear" w:color="auto" w:fill="FFFFFF"/>
        <w:tabs>
          <w:tab w:val="center" w:pos="709"/>
        </w:tabs>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Phương thức chi trả, chuyển 1 lần/tháng vào tài khoản của cá nhân của CB, VC, NLĐ.</w:t>
      </w:r>
    </w:p>
    <w:p w14:paraId="7F8F52B4" w14:textId="77777777" w:rsidR="00450C9B" w:rsidRPr="00537371" w:rsidRDefault="00450C9B" w:rsidP="00F91F18">
      <w:pPr>
        <w:pStyle w:val="NormalWeb"/>
        <w:shd w:val="clear" w:color="auto" w:fill="FFFFFF"/>
        <w:tabs>
          <w:tab w:val="center" w:pos="709"/>
        </w:tabs>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Thời gian chi trả từ ngày 01 đến ngày 1</w:t>
      </w:r>
      <w:r w:rsidR="00063275" w:rsidRPr="00537371">
        <w:rPr>
          <w:rFonts w:eastAsiaTheme="minorEastAsia"/>
          <w:color w:val="000000"/>
          <w:sz w:val="28"/>
          <w:szCs w:val="28"/>
        </w:rPr>
        <w:t>5</w:t>
      </w:r>
      <w:r w:rsidRPr="00537371">
        <w:rPr>
          <w:rFonts w:eastAsiaTheme="minorEastAsia"/>
          <w:color w:val="000000"/>
          <w:sz w:val="28"/>
          <w:szCs w:val="28"/>
          <w:lang w:val="vi-VN"/>
        </w:rPr>
        <w:t xml:space="preserve"> hàng tháng</w:t>
      </w:r>
    </w:p>
    <w:p w14:paraId="3864CE29" w14:textId="77777777" w:rsidR="00450C9B" w:rsidRPr="00537371" w:rsidRDefault="00450C9B" w:rsidP="00F91F18">
      <w:pPr>
        <w:pStyle w:val="NormalWeb"/>
        <w:shd w:val="clear" w:color="auto" w:fill="FFFFFF"/>
        <w:tabs>
          <w:tab w:val="center" w:pos="709"/>
        </w:tabs>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Chi trả tiền lương cho CB, VC, NLĐ nghỉ do ốm đau, thai sản; Do cơ quan BHXH chi trả theo chế độ theo qui định hiện hành của nhà nước sau khi có đầy đủ hồ sơ do đơn vị cung cấp cho bên cơ quan BHXH.</w:t>
      </w:r>
    </w:p>
    <w:p w14:paraId="0E45BDA9" w14:textId="77777777" w:rsidR="00450C9B" w:rsidRPr="00537371" w:rsidRDefault="00F91F18" w:rsidP="00F91F18">
      <w:pPr>
        <w:pStyle w:val="NormalWeb"/>
        <w:shd w:val="clear" w:color="auto" w:fill="FFFFFF"/>
        <w:tabs>
          <w:tab w:val="center" w:pos="709"/>
        </w:tabs>
        <w:spacing w:before="0" w:beforeAutospacing="0" w:after="0" w:afterAutospacing="0"/>
        <w:ind w:firstLine="709"/>
        <w:jc w:val="both"/>
        <w:rPr>
          <w:rFonts w:eastAsiaTheme="minorEastAsia"/>
          <w:color w:val="000000"/>
          <w:sz w:val="28"/>
          <w:szCs w:val="28"/>
          <w:lang w:val="vi-VN"/>
        </w:rPr>
      </w:pPr>
      <w:r w:rsidRPr="00537371">
        <w:rPr>
          <w:rFonts w:eastAsiaTheme="minorEastAsia"/>
          <w:b/>
          <w:color w:val="000000"/>
          <w:sz w:val="28"/>
          <w:szCs w:val="28"/>
        </w:rPr>
        <w:t>2</w:t>
      </w:r>
      <w:r w:rsidRPr="00537371">
        <w:rPr>
          <w:rFonts w:eastAsiaTheme="minorEastAsia"/>
          <w:color w:val="000000"/>
          <w:sz w:val="28"/>
          <w:szCs w:val="28"/>
        </w:rPr>
        <w:t xml:space="preserve">. </w:t>
      </w:r>
      <w:r w:rsidR="00450C9B" w:rsidRPr="00537371">
        <w:rPr>
          <w:rFonts w:eastAsiaTheme="minorEastAsia"/>
          <w:b/>
          <w:color w:val="000000"/>
          <w:sz w:val="28"/>
          <w:szCs w:val="28"/>
          <w:lang w:val="vi-VN"/>
        </w:rPr>
        <w:t>Chi cho đối tượng hợp đồng lao động</w:t>
      </w:r>
      <w:r w:rsidR="0041363C" w:rsidRPr="00537371">
        <w:rPr>
          <w:rFonts w:eastAsiaTheme="minorEastAsia"/>
          <w:color w:val="000000"/>
          <w:sz w:val="28"/>
          <w:szCs w:val="28"/>
          <w:lang w:val="vi-VN"/>
        </w:rPr>
        <w:t xml:space="preserve"> ngoài chỉ tiêu biên chế, hợp đồng khoán việc</w:t>
      </w:r>
    </w:p>
    <w:p w14:paraId="2489A9CE" w14:textId="77777777" w:rsidR="0041363C" w:rsidRPr="00537371" w:rsidRDefault="00F91F18" w:rsidP="00F91F18">
      <w:pPr>
        <w:pStyle w:val="NormalWeb"/>
        <w:shd w:val="clear" w:color="auto" w:fill="FFFFFF"/>
        <w:spacing w:before="0" w:beforeAutospacing="0" w:after="0" w:afterAutospacing="0"/>
        <w:ind w:firstLine="567"/>
        <w:jc w:val="both"/>
        <w:rPr>
          <w:rFonts w:eastAsiaTheme="minorEastAsia"/>
          <w:color w:val="000000"/>
          <w:sz w:val="28"/>
          <w:szCs w:val="28"/>
          <w:lang w:val="vi-VN"/>
        </w:rPr>
      </w:pPr>
      <w:r w:rsidRPr="00537371">
        <w:rPr>
          <w:rFonts w:eastAsiaTheme="minorEastAsia"/>
          <w:color w:val="000000"/>
          <w:sz w:val="28"/>
          <w:szCs w:val="28"/>
        </w:rPr>
        <w:t xml:space="preserve">- </w:t>
      </w:r>
      <w:r w:rsidR="0041363C" w:rsidRPr="00537371">
        <w:rPr>
          <w:rFonts w:eastAsiaTheme="minorEastAsia"/>
          <w:color w:val="000000"/>
          <w:sz w:val="28"/>
          <w:szCs w:val="28"/>
          <w:lang w:val="vi-VN"/>
        </w:rPr>
        <w:t>Mức chi tiền lương cơ bản, tiền lương tăng thêm, phụ cấp (nếu có) sẽ được thỏa thuận theo hợp đồng lao động.</w:t>
      </w:r>
    </w:p>
    <w:p w14:paraId="5043FA29" w14:textId="77777777" w:rsidR="0041363C" w:rsidRPr="00537371" w:rsidRDefault="00F91F18" w:rsidP="00F91F18">
      <w:pPr>
        <w:pStyle w:val="NormalWeb"/>
        <w:shd w:val="clear" w:color="auto" w:fill="FFFFFF"/>
        <w:spacing w:before="0" w:beforeAutospacing="0" w:after="0" w:afterAutospacing="0"/>
        <w:ind w:firstLine="567"/>
        <w:jc w:val="both"/>
        <w:rPr>
          <w:rFonts w:eastAsiaTheme="minorEastAsia"/>
          <w:color w:val="000000"/>
          <w:sz w:val="28"/>
          <w:szCs w:val="28"/>
          <w:lang w:val="vi-VN"/>
        </w:rPr>
      </w:pPr>
      <w:r w:rsidRPr="00537371">
        <w:rPr>
          <w:rFonts w:eastAsiaTheme="minorEastAsia"/>
          <w:color w:val="000000"/>
          <w:sz w:val="28"/>
          <w:szCs w:val="28"/>
        </w:rPr>
        <w:t xml:space="preserve">- </w:t>
      </w:r>
      <w:r w:rsidR="0041363C" w:rsidRPr="00537371">
        <w:rPr>
          <w:rFonts w:eastAsiaTheme="minorEastAsia"/>
          <w:color w:val="000000"/>
          <w:sz w:val="28"/>
          <w:szCs w:val="28"/>
          <w:lang w:val="vi-VN"/>
        </w:rPr>
        <w:t>Kinh phí trích nộp BHXH, BHYT, BHTN, KPCĐ thực hiện theo qui định của pháp luật hiện hành.</w:t>
      </w:r>
    </w:p>
    <w:p w14:paraId="5AE0C4D2" w14:textId="77777777" w:rsidR="00982B84" w:rsidRPr="00537371" w:rsidRDefault="00F91F18" w:rsidP="00F91F18">
      <w:pPr>
        <w:pStyle w:val="NormalWeb"/>
        <w:shd w:val="clear" w:color="auto" w:fill="FFFFFF"/>
        <w:spacing w:before="0" w:beforeAutospacing="0" w:after="0" w:afterAutospacing="0"/>
        <w:ind w:firstLine="567"/>
        <w:jc w:val="both"/>
        <w:rPr>
          <w:rFonts w:eastAsiaTheme="minorEastAsia"/>
          <w:color w:val="000000"/>
          <w:sz w:val="28"/>
          <w:szCs w:val="28"/>
          <w:lang w:val="vi-VN"/>
        </w:rPr>
      </w:pPr>
      <w:r w:rsidRPr="00537371">
        <w:rPr>
          <w:rFonts w:eastAsiaTheme="minorEastAsia"/>
          <w:color w:val="000000"/>
          <w:sz w:val="28"/>
          <w:szCs w:val="28"/>
        </w:rPr>
        <w:t xml:space="preserve">- </w:t>
      </w:r>
      <w:r w:rsidR="0041363C" w:rsidRPr="00537371">
        <w:rPr>
          <w:rFonts w:eastAsiaTheme="minorEastAsia"/>
          <w:color w:val="000000"/>
          <w:sz w:val="28"/>
          <w:szCs w:val="28"/>
          <w:lang w:val="vi-VN"/>
        </w:rPr>
        <w:t>Chi hợp đồng khoán việc theo thời điểm, thời vụ, theo vụ việc đối với người không có trình độ chuyên môn. Mức chi sẽ được thỏa thuận trong hợp đồng lao động.</w:t>
      </w:r>
    </w:p>
    <w:p w14:paraId="7BEB8287" w14:textId="77777777" w:rsidR="0041363C" w:rsidRPr="00537371" w:rsidRDefault="00F91F18" w:rsidP="00F91F18">
      <w:pPr>
        <w:pStyle w:val="NormalWeb"/>
        <w:shd w:val="clear" w:color="auto" w:fill="FFFFFF"/>
        <w:spacing w:before="0" w:beforeAutospacing="0" w:after="0" w:afterAutospacing="0"/>
        <w:ind w:firstLine="567"/>
        <w:jc w:val="both"/>
        <w:rPr>
          <w:rFonts w:eastAsiaTheme="minorEastAsia"/>
          <w:color w:val="000000"/>
          <w:sz w:val="28"/>
          <w:szCs w:val="28"/>
          <w:lang w:val="vi-VN"/>
        </w:rPr>
      </w:pPr>
      <w:r w:rsidRPr="00537371">
        <w:rPr>
          <w:rFonts w:eastAsiaTheme="minorEastAsia"/>
          <w:color w:val="000000"/>
          <w:sz w:val="28"/>
          <w:szCs w:val="28"/>
        </w:rPr>
        <w:t xml:space="preserve">- </w:t>
      </w:r>
      <w:r w:rsidR="0041363C" w:rsidRPr="00537371">
        <w:rPr>
          <w:rFonts w:eastAsiaTheme="minorEastAsia"/>
          <w:color w:val="000000"/>
          <w:sz w:val="28"/>
          <w:szCs w:val="28"/>
          <w:lang w:val="vi-VN"/>
        </w:rPr>
        <w:t>Nguồn kinh phí chi trả lấy từ quỹ thu nhập tăng thêm và các quỹ hợp pháp khác của đơn vị.</w:t>
      </w:r>
    </w:p>
    <w:p w14:paraId="14FB77DF" w14:textId="77777777" w:rsidR="0041363C" w:rsidRPr="00537371" w:rsidRDefault="005A2763" w:rsidP="00F94E7F">
      <w:pPr>
        <w:pStyle w:val="NormalWeb"/>
        <w:shd w:val="clear" w:color="auto" w:fill="FFFFFF"/>
        <w:spacing w:before="0" w:beforeAutospacing="0" w:after="0" w:afterAutospacing="0"/>
        <w:ind w:firstLine="709"/>
        <w:jc w:val="both"/>
        <w:rPr>
          <w:rFonts w:eastAsiaTheme="minorEastAsia"/>
          <w:b/>
          <w:color w:val="000000"/>
          <w:sz w:val="28"/>
          <w:szCs w:val="28"/>
          <w:lang w:val="vi-VN"/>
        </w:rPr>
      </w:pPr>
      <w:r w:rsidRPr="00537371">
        <w:rPr>
          <w:rFonts w:eastAsiaTheme="minorEastAsia"/>
          <w:b/>
          <w:color w:val="000000"/>
          <w:sz w:val="28"/>
          <w:szCs w:val="28"/>
        </w:rPr>
        <w:t>3</w:t>
      </w:r>
      <w:r w:rsidR="00F94E7F" w:rsidRPr="00537371">
        <w:rPr>
          <w:rFonts w:eastAsiaTheme="minorEastAsia"/>
          <w:b/>
          <w:color w:val="000000"/>
          <w:sz w:val="28"/>
          <w:szCs w:val="28"/>
        </w:rPr>
        <w:t>.</w:t>
      </w:r>
      <w:r w:rsidRPr="00537371">
        <w:rPr>
          <w:rFonts w:eastAsiaTheme="minorEastAsia"/>
          <w:b/>
          <w:color w:val="000000"/>
          <w:sz w:val="28"/>
          <w:szCs w:val="28"/>
        </w:rPr>
        <w:t xml:space="preserve"> </w:t>
      </w:r>
      <w:r w:rsidR="0041363C" w:rsidRPr="00537371">
        <w:rPr>
          <w:rFonts w:eastAsiaTheme="minorEastAsia"/>
          <w:b/>
          <w:color w:val="000000"/>
          <w:sz w:val="28"/>
          <w:szCs w:val="28"/>
          <w:lang w:val="vi-VN"/>
        </w:rPr>
        <w:t>Chi trả phụ cấp</w:t>
      </w:r>
    </w:p>
    <w:p w14:paraId="0E325F2F" w14:textId="254EF5DD" w:rsidR="0041363C" w:rsidRPr="00537371" w:rsidRDefault="005A2763" w:rsidP="00F94E7F">
      <w:pPr>
        <w:pStyle w:val="NormalWeb"/>
        <w:shd w:val="clear" w:color="auto" w:fill="FFFFFF"/>
        <w:spacing w:before="0" w:beforeAutospacing="0" w:after="0" w:afterAutospacing="0"/>
        <w:ind w:firstLine="709"/>
        <w:jc w:val="both"/>
        <w:rPr>
          <w:rFonts w:eastAsiaTheme="minorEastAsia"/>
          <w:color w:val="000000"/>
          <w:sz w:val="28"/>
          <w:szCs w:val="28"/>
        </w:rPr>
      </w:pPr>
      <w:r w:rsidRPr="00537371">
        <w:rPr>
          <w:rFonts w:eastAsiaTheme="minorEastAsia"/>
          <w:b/>
          <w:color w:val="000000"/>
          <w:sz w:val="28"/>
          <w:szCs w:val="28"/>
        </w:rPr>
        <w:t>3.1</w:t>
      </w:r>
      <w:r w:rsidR="00F94E7F" w:rsidRPr="00537371">
        <w:rPr>
          <w:rFonts w:eastAsiaTheme="minorEastAsia"/>
          <w:color w:val="000000"/>
          <w:sz w:val="28"/>
          <w:szCs w:val="28"/>
        </w:rPr>
        <w:t>.</w:t>
      </w:r>
      <w:r w:rsidR="00E10D30" w:rsidRPr="00537371">
        <w:rPr>
          <w:rFonts w:eastAsiaTheme="minorEastAsia"/>
          <w:color w:val="000000"/>
          <w:sz w:val="28"/>
          <w:szCs w:val="28"/>
        </w:rPr>
        <w:t xml:space="preserve"> </w:t>
      </w:r>
      <w:r w:rsidR="0041363C" w:rsidRPr="00537371">
        <w:rPr>
          <w:rFonts w:eastAsiaTheme="minorEastAsia"/>
          <w:color w:val="000000"/>
          <w:sz w:val="28"/>
          <w:szCs w:val="28"/>
          <w:lang w:val="vi-VN"/>
        </w:rPr>
        <w:t>Phụ cấp chức vụ</w:t>
      </w:r>
      <w:r w:rsidR="00063275" w:rsidRPr="00537371">
        <w:rPr>
          <w:rFonts w:eastAsiaTheme="minorEastAsia"/>
          <w:color w:val="000000"/>
          <w:sz w:val="28"/>
          <w:szCs w:val="28"/>
        </w:rPr>
        <w:t>: Thực hiện theo thông tư số 33/200</w:t>
      </w:r>
      <w:r w:rsidR="004C3264">
        <w:rPr>
          <w:rFonts w:eastAsiaTheme="minorEastAsia"/>
          <w:color w:val="000000"/>
          <w:sz w:val="28"/>
          <w:szCs w:val="28"/>
        </w:rPr>
        <w:t>5</w:t>
      </w:r>
      <w:r w:rsidR="00063275" w:rsidRPr="00537371">
        <w:rPr>
          <w:rFonts w:eastAsiaTheme="minorEastAsia"/>
          <w:color w:val="000000"/>
          <w:sz w:val="28"/>
          <w:szCs w:val="28"/>
        </w:rPr>
        <w:t>/TT-BGD&amp;ĐT ngày 08/12/2005.</w:t>
      </w:r>
    </w:p>
    <w:p w14:paraId="3D7A5841" w14:textId="77777777" w:rsidR="0041363C" w:rsidRPr="00537371" w:rsidRDefault="0041363C" w:rsidP="00F94E7F">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Áp dụng cho CB,VC đang giữ chức vụ lãnh đạo đã được bổ nhiệm, hệ số phụ cấp chức vụ được hưởng theo quy định nhà nước, chi trả hàng tháng theo bảng lương.</w:t>
      </w:r>
    </w:p>
    <w:p w14:paraId="199888B6" w14:textId="613AE09F" w:rsidR="0041363C" w:rsidRPr="00537371" w:rsidRDefault="005A2763" w:rsidP="00F94E7F">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b/>
          <w:color w:val="000000"/>
          <w:sz w:val="28"/>
          <w:szCs w:val="28"/>
        </w:rPr>
        <w:t>3</w:t>
      </w:r>
      <w:r w:rsidR="00F94E7F" w:rsidRPr="00537371">
        <w:rPr>
          <w:rFonts w:eastAsiaTheme="minorEastAsia"/>
          <w:b/>
          <w:color w:val="000000"/>
          <w:sz w:val="28"/>
          <w:szCs w:val="28"/>
        </w:rPr>
        <w:t>.2</w:t>
      </w:r>
      <w:r w:rsidR="00F94E7F" w:rsidRPr="00537371">
        <w:rPr>
          <w:rFonts w:eastAsiaTheme="minorEastAsia"/>
          <w:color w:val="000000"/>
          <w:sz w:val="28"/>
          <w:szCs w:val="28"/>
        </w:rPr>
        <w:t>.</w:t>
      </w:r>
      <w:r w:rsidR="00F3106F" w:rsidRPr="00537371">
        <w:rPr>
          <w:rFonts w:eastAsiaTheme="minorEastAsia"/>
          <w:color w:val="000000"/>
          <w:sz w:val="28"/>
          <w:szCs w:val="28"/>
        </w:rPr>
        <w:t xml:space="preserve"> </w:t>
      </w:r>
      <w:r w:rsidR="0041363C" w:rsidRPr="00537371">
        <w:rPr>
          <w:rFonts w:eastAsiaTheme="minorEastAsia"/>
          <w:color w:val="000000"/>
          <w:sz w:val="28"/>
          <w:szCs w:val="28"/>
          <w:lang w:val="vi-VN"/>
        </w:rPr>
        <w:t>Phụ cấp ưu đãi nghề (PC</w:t>
      </w:r>
      <w:r w:rsidR="00063275" w:rsidRPr="00537371">
        <w:rPr>
          <w:rFonts w:eastAsiaTheme="minorEastAsia"/>
          <w:color w:val="000000"/>
          <w:sz w:val="28"/>
          <w:szCs w:val="28"/>
        </w:rPr>
        <w:t>Ư</w:t>
      </w:r>
      <w:r w:rsidR="0041363C" w:rsidRPr="00537371">
        <w:rPr>
          <w:rFonts w:eastAsiaTheme="minorEastAsia"/>
          <w:color w:val="000000"/>
          <w:sz w:val="28"/>
          <w:szCs w:val="28"/>
          <w:lang w:val="vi-VN"/>
        </w:rPr>
        <w:t>ĐN)</w:t>
      </w:r>
    </w:p>
    <w:p w14:paraId="0BC17275" w14:textId="77777777" w:rsidR="0041363C" w:rsidRPr="00537371" w:rsidRDefault="00723A62" w:rsidP="00F94E7F">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 xml:space="preserve">Thực hiện theo </w:t>
      </w:r>
      <w:r w:rsidR="008B1ED2" w:rsidRPr="00537371">
        <w:rPr>
          <w:rFonts w:eastAsiaTheme="minorEastAsia"/>
          <w:color w:val="000000"/>
          <w:sz w:val="28"/>
          <w:szCs w:val="28"/>
        </w:rPr>
        <w:t xml:space="preserve">quyết </w:t>
      </w:r>
      <w:r w:rsidRPr="00537371">
        <w:rPr>
          <w:rFonts w:eastAsiaTheme="minorEastAsia"/>
          <w:color w:val="000000"/>
          <w:sz w:val="28"/>
          <w:szCs w:val="28"/>
          <w:lang w:val="vi-VN"/>
        </w:rPr>
        <w:t>định</w:t>
      </w:r>
      <w:r w:rsidR="008B1ED2" w:rsidRPr="00537371">
        <w:rPr>
          <w:rFonts w:eastAsiaTheme="minorEastAsia"/>
          <w:color w:val="000000"/>
          <w:sz w:val="28"/>
          <w:szCs w:val="28"/>
        </w:rPr>
        <w:t xml:space="preserve"> số 244/2005/QĐ- TTg ngày 6/10/2005 quy định về việc chế độ phụ cấp ưu đãi đối với nhà giáo trực tiếp giảng dạy tại các cơ sở giáo dục công lập.</w:t>
      </w:r>
      <w:r w:rsidRPr="00537371">
        <w:rPr>
          <w:rFonts w:eastAsiaTheme="minorEastAsia"/>
          <w:color w:val="000000"/>
          <w:sz w:val="28"/>
          <w:szCs w:val="28"/>
          <w:lang w:val="vi-VN"/>
        </w:rPr>
        <w:t>chi trả hàng tháng theo bảng lương.</w:t>
      </w:r>
    </w:p>
    <w:p w14:paraId="175098CC" w14:textId="77777777" w:rsidR="00723A62" w:rsidRPr="00537371" w:rsidRDefault="00723A62" w:rsidP="00F94E7F">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Cách tính: {HSL + HS PCCV (nếu có) + tỉ lệ %PCTNVK (nếu có)} * MLTT * tỉ lệ phần trăm (%) PCƯĐ được hưởng = số tiền PCƯĐ được hưởng.</w:t>
      </w:r>
    </w:p>
    <w:p w14:paraId="0A02769F" w14:textId="77777777" w:rsidR="008B1ED2" w:rsidRPr="00537371" w:rsidRDefault="00723A62" w:rsidP="008B1ED2">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Đối tượng được áp dụng: Toàn bộ CB, VC, NLĐ thuộc biên chế của đơn vị được hưở</w:t>
      </w:r>
      <w:r w:rsidR="008B1ED2" w:rsidRPr="00537371">
        <w:rPr>
          <w:rFonts w:eastAsiaTheme="minorEastAsia"/>
          <w:color w:val="000000"/>
          <w:sz w:val="28"/>
          <w:szCs w:val="28"/>
          <w:lang w:val="vi-VN"/>
        </w:rPr>
        <w:t xml:space="preserve">ng </w:t>
      </w:r>
      <w:r w:rsidRPr="00537371">
        <w:rPr>
          <w:rFonts w:eastAsiaTheme="minorEastAsia"/>
          <w:color w:val="000000"/>
          <w:sz w:val="28"/>
          <w:szCs w:val="28"/>
          <w:lang w:val="vi-VN"/>
        </w:rPr>
        <w:t>chế độ</w:t>
      </w:r>
      <w:r w:rsidR="008B1ED2" w:rsidRPr="00537371">
        <w:rPr>
          <w:rFonts w:eastAsiaTheme="minorEastAsia"/>
          <w:color w:val="000000"/>
          <w:sz w:val="28"/>
          <w:szCs w:val="28"/>
        </w:rPr>
        <w:t xml:space="preserve"> và được </w:t>
      </w:r>
      <w:r w:rsidR="008B1ED2" w:rsidRPr="00537371">
        <w:rPr>
          <w:rFonts w:eastAsiaTheme="minorEastAsia"/>
          <w:color w:val="000000"/>
          <w:sz w:val="28"/>
          <w:szCs w:val="28"/>
          <w:lang w:val="vi-VN"/>
        </w:rPr>
        <w:t>chi trả hàng tháng theo bảng lương.</w:t>
      </w:r>
    </w:p>
    <w:p w14:paraId="1B8D6132" w14:textId="45011A9C" w:rsidR="00F3106F" w:rsidRPr="00537371" w:rsidRDefault="00E10D30" w:rsidP="005A2763">
      <w:pPr>
        <w:pStyle w:val="NormalWeb"/>
        <w:numPr>
          <w:ilvl w:val="1"/>
          <w:numId w:val="14"/>
        </w:numPr>
        <w:shd w:val="clear" w:color="auto" w:fill="FFFFFF"/>
        <w:spacing w:before="0" w:beforeAutospacing="0" w:after="0" w:afterAutospacing="0"/>
        <w:jc w:val="both"/>
        <w:rPr>
          <w:rFonts w:eastAsiaTheme="minorEastAsia"/>
          <w:color w:val="000000"/>
          <w:sz w:val="28"/>
          <w:szCs w:val="28"/>
        </w:rPr>
      </w:pPr>
      <w:r w:rsidRPr="00537371">
        <w:rPr>
          <w:rFonts w:eastAsiaTheme="minorEastAsia"/>
          <w:color w:val="000000"/>
          <w:sz w:val="28"/>
          <w:szCs w:val="28"/>
        </w:rPr>
        <w:t>.</w:t>
      </w:r>
      <w:r w:rsidR="005A2763" w:rsidRPr="00537371">
        <w:rPr>
          <w:rFonts w:eastAsiaTheme="minorEastAsia"/>
          <w:color w:val="000000"/>
          <w:sz w:val="28"/>
          <w:szCs w:val="28"/>
        </w:rPr>
        <w:t xml:space="preserve"> </w:t>
      </w:r>
      <w:r w:rsidR="00F3106F" w:rsidRPr="00537371">
        <w:rPr>
          <w:rFonts w:eastAsiaTheme="minorEastAsia"/>
          <w:color w:val="000000"/>
          <w:sz w:val="28"/>
          <w:szCs w:val="28"/>
        </w:rPr>
        <w:t xml:space="preserve">Phụ cấp thâm niên nghề: thực hiện theo nghị định </w:t>
      </w:r>
      <w:r w:rsidR="004C3264">
        <w:rPr>
          <w:rFonts w:eastAsiaTheme="minorEastAsia"/>
          <w:color w:val="000000"/>
          <w:sz w:val="28"/>
          <w:szCs w:val="28"/>
        </w:rPr>
        <w:t>77</w:t>
      </w:r>
      <w:r w:rsidR="00F3106F" w:rsidRPr="00537371">
        <w:rPr>
          <w:rFonts w:eastAsiaTheme="minorEastAsia"/>
          <w:color w:val="000000"/>
          <w:sz w:val="28"/>
          <w:szCs w:val="28"/>
        </w:rPr>
        <w:t>/20</w:t>
      </w:r>
      <w:r w:rsidR="004C3264">
        <w:rPr>
          <w:rFonts w:eastAsiaTheme="minorEastAsia"/>
          <w:color w:val="000000"/>
          <w:sz w:val="28"/>
          <w:szCs w:val="28"/>
        </w:rPr>
        <w:t>2</w:t>
      </w:r>
      <w:r w:rsidR="00F3106F" w:rsidRPr="00537371">
        <w:rPr>
          <w:rFonts w:eastAsiaTheme="minorEastAsia"/>
          <w:color w:val="000000"/>
          <w:sz w:val="28"/>
          <w:szCs w:val="28"/>
        </w:rPr>
        <w:t xml:space="preserve">1/NĐ-CP ngày </w:t>
      </w:r>
      <w:r w:rsidR="004C3264">
        <w:rPr>
          <w:rFonts w:eastAsiaTheme="minorEastAsia"/>
          <w:color w:val="000000"/>
          <w:sz w:val="28"/>
          <w:szCs w:val="28"/>
        </w:rPr>
        <w:t>01</w:t>
      </w:r>
      <w:r w:rsidR="00F3106F" w:rsidRPr="00537371">
        <w:rPr>
          <w:rFonts w:eastAsiaTheme="minorEastAsia"/>
          <w:color w:val="000000"/>
          <w:sz w:val="28"/>
          <w:szCs w:val="28"/>
        </w:rPr>
        <w:t>/</w:t>
      </w:r>
      <w:r w:rsidR="004C3264">
        <w:rPr>
          <w:rFonts w:eastAsiaTheme="minorEastAsia"/>
          <w:color w:val="000000"/>
          <w:sz w:val="28"/>
          <w:szCs w:val="28"/>
        </w:rPr>
        <w:t>8</w:t>
      </w:r>
      <w:r w:rsidR="00F3106F" w:rsidRPr="00537371">
        <w:rPr>
          <w:rFonts w:eastAsiaTheme="minorEastAsia"/>
          <w:color w:val="000000"/>
          <w:sz w:val="28"/>
          <w:szCs w:val="28"/>
        </w:rPr>
        <w:t>/20</w:t>
      </w:r>
      <w:r w:rsidR="004C3264">
        <w:rPr>
          <w:rFonts w:eastAsiaTheme="minorEastAsia"/>
          <w:color w:val="000000"/>
          <w:sz w:val="28"/>
          <w:szCs w:val="28"/>
        </w:rPr>
        <w:t>2</w:t>
      </w:r>
      <w:r w:rsidR="00F3106F" w:rsidRPr="00537371">
        <w:rPr>
          <w:rFonts w:eastAsiaTheme="minorEastAsia"/>
          <w:color w:val="000000"/>
          <w:sz w:val="28"/>
          <w:szCs w:val="28"/>
        </w:rPr>
        <w:t>1 về chế độ phụ cấp thâm niên nhà giáo.</w:t>
      </w:r>
    </w:p>
    <w:p w14:paraId="19D66DD1" w14:textId="77777777" w:rsidR="00F3106F" w:rsidRPr="00537371" w:rsidRDefault="00E10D30" w:rsidP="005A2763">
      <w:pPr>
        <w:pStyle w:val="NormalWeb"/>
        <w:numPr>
          <w:ilvl w:val="1"/>
          <w:numId w:val="14"/>
        </w:numPr>
        <w:shd w:val="clear" w:color="auto" w:fill="FFFFFF"/>
        <w:spacing w:before="0" w:beforeAutospacing="0" w:after="0" w:afterAutospacing="0"/>
        <w:jc w:val="both"/>
        <w:rPr>
          <w:rFonts w:eastAsiaTheme="minorEastAsia"/>
          <w:color w:val="000000"/>
          <w:sz w:val="28"/>
          <w:szCs w:val="28"/>
        </w:rPr>
      </w:pPr>
      <w:r w:rsidRPr="00537371">
        <w:rPr>
          <w:rFonts w:eastAsiaTheme="minorEastAsia"/>
          <w:color w:val="000000"/>
          <w:sz w:val="28"/>
          <w:szCs w:val="28"/>
        </w:rPr>
        <w:t>.</w:t>
      </w:r>
      <w:r w:rsidR="005A2763" w:rsidRPr="00537371">
        <w:rPr>
          <w:rFonts w:eastAsiaTheme="minorEastAsia"/>
          <w:color w:val="000000"/>
          <w:sz w:val="28"/>
          <w:szCs w:val="28"/>
        </w:rPr>
        <w:t xml:space="preserve"> </w:t>
      </w:r>
      <w:r w:rsidR="00F3106F" w:rsidRPr="00537371">
        <w:rPr>
          <w:rFonts w:eastAsiaTheme="minorEastAsia"/>
          <w:color w:val="000000"/>
          <w:sz w:val="28"/>
          <w:szCs w:val="28"/>
        </w:rPr>
        <w:t>Phụ cấp khu vực</w:t>
      </w:r>
      <w:r w:rsidR="005A01A8" w:rsidRPr="00537371">
        <w:rPr>
          <w:rFonts w:eastAsiaTheme="minorEastAsia"/>
          <w:color w:val="000000"/>
          <w:sz w:val="28"/>
          <w:szCs w:val="28"/>
        </w:rPr>
        <w:t>: thực hiện thông tư số 11/2005/TTLT-BNV- BL ĐTBXH-BTC- UBDT ngày 5/1/2005.</w:t>
      </w:r>
    </w:p>
    <w:p w14:paraId="523FBCAC" w14:textId="77777777" w:rsidR="00723A62" w:rsidRPr="00537371" w:rsidRDefault="005A01A8" w:rsidP="0071111C">
      <w:pPr>
        <w:ind w:firstLine="720"/>
        <w:rPr>
          <w:rFonts w:ascii="Times New Roman" w:hAnsi="Times New Roman" w:cs="Times New Roman"/>
          <w:sz w:val="28"/>
          <w:szCs w:val="28"/>
          <w:lang w:val="vi-VN"/>
        </w:rPr>
      </w:pPr>
      <w:r w:rsidRPr="00537371">
        <w:rPr>
          <w:rFonts w:ascii="Times New Roman" w:hAnsi="Times New Roman" w:cs="Times New Roman"/>
          <w:sz w:val="28"/>
          <w:szCs w:val="28"/>
          <w:lang w:val="vi-VN"/>
        </w:rPr>
        <w:t>Đối tượng được áp dụng: Toàn bộ CB, VC, NLĐ thuộc biên chế của đơn vị được hưởng chế độ</w:t>
      </w:r>
      <w:r w:rsidRPr="00537371">
        <w:rPr>
          <w:rFonts w:ascii="Times New Roman" w:hAnsi="Times New Roman" w:cs="Times New Roman"/>
          <w:sz w:val="28"/>
          <w:szCs w:val="28"/>
        </w:rPr>
        <w:t xml:space="preserve"> và được </w:t>
      </w:r>
      <w:r w:rsidRPr="00537371">
        <w:rPr>
          <w:rFonts w:ascii="Times New Roman" w:hAnsi="Times New Roman" w:cs="Times New Roman"/>
          <w:sz w:val="28"/>
          <w:szCs w:val="28"/>
          <w:lang w:val="vi-VN"/>
        </w:rPr>
        <w:t>chi trả hàng tháng theo bảng lương.</w:t>
      </w:r>
    </w:p>
    <w:p w14:paraId="7235F2D7" w14:textId="77777777" w:rsidR="00723A62" w:rsidRPr="00537371" w:rsidRDefault="00723A62" w:rsidP="0071111C">
      <w:pPr>
        <w:pStyle w:val="NormalWeb"/>
        <w:shd w:val="clear" w:color="auto" w:fill="FFFFFF"/>
        <w:spacing w:before="0" w:beforeAutospacing="0" w:after="0" w:afterAutospacing="0"/>
        <w:ind w:firstLine="720"/>
        <w:jc w:val="both"/>
        <w:rPr>
          <w:rFonts w:eastAsiaTheme="minorEastAsia"/>
          <w:color w:val="000000"/>
          <w:sz w:val="28"/>
          <w:szCs w:val="28"/>
          <w:lang w:val="vi-VN"/>
        </w:rPr>
      </w:pPr>
      <w:r w:rsidRPr="00537371">
        <w:rPr>
          <w:rFonts w:eastAsiaTheme="minorEastAsia"/>
          <w:color w:val="000000"/>
          <w:sz w:val="28"/>
          <w:szCs w:val="28"/>
          <w:lang w:val="vi-VN"/>
        </w:rPr>
        <w:t>Kinh phí chi trả: Từ nguồn NSNN cấp, nguồn thu sự nghiệp sau khi đã trích lập quỹ và nguồn quỹ ổn định thu nhập dự phòng khi nguồn thu giảm sút.</w:t>
      </w:r>
    </w:p>
    <w:p w14:paraId="1AB21293" w14:textId="77777777" w:rsidR="00723A62" w:rsidRPr="00537371" w:rsidRDefault="00723A62" w:rsidP="0071111C">
      <w:pPr>
        <w:pStyle w:val="NormalWeb"/>
        <w:shd w:val="clear" w:color="auto" w:fill="FFFFFF"/>
        <w:spacing w:before="0" w:beforeAutospacing="0" w:after="0" w:afterAutospacing="0"/>
        <w:ind w:firstLine="720"/>
        <w:jc w:val="both"/>
        <w:rPr>
          <w:rFonts w:eastAsiaTheme="minorEastAsia"/>
          <w:color w:val="000000"/>
          <w:sz w:val="28"/>
          <w:szCs w:val="28"/>
          <w:lang w:val="vi-VN"/>
        </w:rPr>
      </w:pPr>
      <w:r w:rsidRPr="00537371">
        <w:rPr>
          <w:rFonts w:eastAsiaTheme="minorEastAsia"/>
          <w:color w:val="000000"/>
          <w:sz w:val="28"/>
          <w:szCs w:val="28"/>
          <w:lang w:val="vi-VN"/>
        </w:rPr>
        <w:t>Chi hỗ trợ cho đối tượng khác</w:t>
      </w:r>
      <w:r w:rsidR="00AB0E50" w:rsidRPr="00537371">
        <w:rPr>
          <w:rFonts w:eastAsiaTheme="minorEastAsia"/>
          <w:color w:val="000000"/>
          <w:sz w:val="28"/>
          <w:szCs w:val="28"/>
          <w:lang w:val="vi-VN"/>
        </w:rPr>
        <w:t>: (Nguồn kinh phí chi trả lấy từ các nguồn thu hợp pháp sau khi đã trích lập quỹ)</w:t>
      </w:r>
    </w:p>
    <w:p w14:paraId="3C7F5D9B" w14:textId="77777777" w:rsidR="00AB0E50" w:rsidRPr="00537371" w:rsidRDefault="00AB0E50" w:rsidP="0071111C">
      <w:pPr>
        <w:pStyle w:val="NormalWeb"/>
        <w:shd w:val="clear" w:color="auto" w:fill="FFFFFF"/>
        <w:spacing w:before="0" w:beforeAutospacing="0" w:after="0" w:afterAutospacing="0"/>
        <w:ind w:firstLine="720"/>
        <w:jc w:val="both"/>
        <w:rPr>
          <w:rFonts w:eastAsiaTheme="minorEastAsia"/>
          <w:color w:val="000000"/>
          <w:sz w:val="28"/>
          <w:szCs w:val="28"/>
          <w:lang w:val="vi-VN"/>
        </w:rPr>
      </w:pPr>
      <w:r w:rsidRPr="00537371">
        <w:rPr>
          <w:rFonts w:eastAsiaTheme="minorEastAsia"/>
          <w:color w:val="000000"/>
          <w:sz w:val="28"/>
          <w:szCs w:val="28"/>
          <w:lang w:val="vi-VN"/>
        </w:rPr>
        <w:t>Thời gian không được tính hưởng phụ cấp ưu đãi nghề y tế:</w:t>
      </w:r>
    </w:p>
    <w:p w14:paraId="7D36D2BB" w14:textId="77777777" w:rsidR="00AB0E50" w:rsidRPr="00537371" w:rsidRDefault="00AB0E50" w:rsidP="0071111C">
      <w:pPr>
        <w:pStyle w:val="NormalWeb"/>
        <w:shd w:val="clear" w:color="auto" w:fill="FFFFFF"/>
        <w:spacing w:before="0" w:beforeAutospacing="0" w:after="0" w:afterAutospacing="0"/>
        <w:ind w:firstLine="720"/>
        <w:jc w:val="both"/>
        <w:rPr>
          <w:rFonts w:eastAsiaTheme="minorEastAsia"/>
          <w:color w:val="000000"/>
          <w:sz w:val="28"/>
          <w:szCs w:val="28"/>
          <w:lang w:val="vi-VN"/>
        </w:rPr>
      </w:pPr>
      <w:r w:rsidRPr="00537371">
        <w:rPr>
          <w:rFonts w:eastAsiaTheme="minorEastAsia"/>
          <w:color w:val="000000"/>
          <w:sz w:val="28"/>
          <w:szCs w:val="28"/>
          <w:lang w:val="vi-VN"/>
        </w:rPr>
        <w:lastRenderedPageBreak/>
        <w:t>Các trường hợp cán bộ viên chức có thời gian đi học tập trong nước, ngoài nước liên tục trên 3 tháng không trực tiếp làm chuyên môn y tế theo nhiệm vụ được phân công</w:t>
      </w:r>
      <w:r w:rsidR="00314A0B" w:rsidRPr="00537371">
        <w:rPr>
          <w:rFonts w:eastAsiaTheme="minorEastAsia"/>
          <w:color w:val="000000"/>
          <w:sz w:val="28"/>
          <w:szCs w:val="28"/>
          <w:lang w:val="vi-VN"/>
        </w:rPr>
        <w:t>.</w:t>
      </w:r>
    </w:p>
    <w:p w14:paraId="3B3F3E74" w14:textId="77777777" w:rsidR="00314A0B" w:rsidRPr="00537371" w:rsidRDefault="00314A0B" w:rsidP="0071111C">
      <w:pPr>
        <w:pStyle w:val="NormalWeb"/>
        <w:shd w:val="clear" w:color="auto" w:fill="FFFFFF"/>
        <w:spacing w:before="0" w:beforeAutospacing="0" w:after="0" w:afterAutospacing="0"/>
        <w:ind w:firstLine="720"/>
        <w:jc w:val="both"/>
        <w:rPr>
          <w:rFonts w:eastAsiaTheme="minorEastAsia"/>
          <w:color w:val="000000"/>
          <w:sz w:val="28"/>
          <w:szCs w:val="28"/>
          <w:lang w:val="vi-VN"/>
        </w:rPr>
      </w:pPr>
      <w:r w:rsidRPr="00537371">
        <w:rPr>
          <w:rFonts w:eastAsiaTheme="minorEastAsia"/>
          <w:color w:val="000000"/>
          <w:sz w:val="28"/>
          <w:szCs w:val="28"/>
          <w:lang w:val="vi-VN"/>
        </w:rPr>
        <w:t>Thời gian nghỉ việc không hưởng lương liên tục từ 1 tháng trở lên</w:t>
      </w:r>
    </w:p>
    <w:p w14:paraId="044BBEFD" w14:textId="77777777" w:rsidR="00314A0B" w:rsidRPr="00537371" w:rsidRDefault="00314A0B" w:rsidP="0071111C">
      <w:pPr>
        <w:pStyle w:val="NormalWeb"/>
        <w:shd w:val="clear" w:color="auto" w:fill="FFFFFF"/>
        <w:spacing w:before="0" w:beforeAutospacing="0" w:after="0" w:afterAutospacing="0"/>
        <w:ind w:firstLine="720"/>
        <w:jc w:val="both"/>
        <w:rPr>
          <w:rFonts w:eastAsiaTheme="minorEastAsia"/>
          <w:color w:val="000000"/>
          <w:sz w:val="28"/>
          <w:szCs w:val="28"/>
          <w:lang w:val="vi-VN"/>
        </w:rPr>
      </w:pPr>
      <w:r w:rsidRPr="00537371">
        <w:rPr>
          <w:rFonts w:eastAsiaTheme="minorEastAsia"/>
          <w:color w:val="000000"/>
          <w:sz w:val="28"/>
          <w:szCs w:val="28"/>
          <w:lang w:val="vi-VN"/>
        </w:rPr>
        <w:t>Thời gian tạm giam, tạm giữ, tạm đình chỉ công tác, thời gian điều động đi công tác không làm chuyên môn y tế từ 1 tháng trở lên.</w:t>
      </w:r>
    </w:p>
    <w:p w14:paraId="68EA9107" w14:textId="77777777" w:rsidR="00314A0B" w:rsidRPr="00537371" w:rsidRDefault="00314A0B" w:rsidP="0071111C">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color w:val="000000"/>
          <w:sz w:val="28"/>
          <w:szCs w:val="28"/>
          <w:lang w:val="vi-VN"/>
        </w:rPr>
        <w:t>Thời gian nghỉ việc hưởng BHXH theo quy định của pháp luật.</w:t>
      </w:r>
    </w:p>
    <w:p w14:paraId="09CA9E53" w14:textId="77777777" w:rsidR="00314A0B" w:rsidRPr="00537371" w:rsidRDefault="005A2763" w:rsidP="00F94E7F">
      <w:pPr>
        <w:pStyle w:val="NormalWeb"/>
        <w:shd w:val="clear" w:color="auto" w:fill="FFFFFF"/>
        <w:spacing w:before="0" w:beforeAutospacing="0" w:after="0" w:afterAutospacing="0"/>
        <w:ind w:firstLine="709"/>
        <w:jc w:val="both"/>
        <w:rPr>
          <w:rFonts w:eastAsiaTheme="minorEastAsia"/>
          <w:color w:val="000000"/>
          <w:sz w:val="28"/>
          <w:szCs w:val="28"/>
          <w:lang w:val="vi-VN"/>
        </w:rPr>
      </w:pPr>
      <w:r w:rsidRPr="00537371">
        <w:rPr>
          <w:rFonts w:eastAsiaTheme="minorEastAsia"/>
          <w:b/>
          <w:color w:val="000000"/>
          <w:sz w:val="28"/>
          <w:szCs w:val="28"/>
        </w:rPr>
        <w:t>3.</w:t>
      </w:r>
      <w:r w:rsidR="00E10D30" w:rsidRPr="00537371">
        <w:rPr>
          <w:rFonts w:eastAsiaTheme="minorEastAsia"/>
          <w:b/>
          <w:color w:val="000000"/>
          <w:sz w:val="28"/>
          <w:szCs w:val="28"/>
        </w:rPr>
        <w:t>5</w:t>
      </w:r>
      <w:r w:rsidR="00F94E7F" w:rsidRPr="00537371">
        <w:rPr>
          <w:rFonts w:eastAsiaTheme="minorEastAsia"/>
          <w:b/>
          <w:color w:val="000000"/>
          <w:sz w:val="28"/>
          <w:szCs w:val="28"/>
        </w:rPr>
        <w:t>.</w:t>
      </w:r>
      <w:r w:rsidR="00D3346C" w:rsidRPr="00537371">
        <w:rPr>
          <w:rFonts w:eastAsiaTheme="minorEastAsia"/>
          <w:color w:val="000000"/>
          <w:sz w:val="28"/>
          <w:szCs w:val="28"/>
        </w:rPr>
        <w:t xml:space="preserve"> </w:t>
      </w:r>
      <w:r w:rsidR="00314A0B" w:rsidRPr="00537371">
        <w:rPr>
          <w:rFonts w:eastAsiaTheme="minorEastAsia"/>
          <w:color w:val="000000"/>
          <w:sz w:val="28"/>
          <w:szCs w:val="28"/>
          <w:lang w:val="vi-VN"/>
        </w:rPr>
        <w:t xml:space="preserve">Phụ cấp độc hại, nguy hiểm: </w:t>
      </w:r>
    </w:p>
    <w:p w14:paraId="3D289564" w14:textId="77777777" w:rsidR="00F074BE" w:rsidRPr="00537371" w:rsidRDefault="00314A0B" w:rsidP="0071111C">
      <w:pPr>
        <w:ind w:firstLine="426"/>
        <w:rPr>
          <w:rFonts w:ascii="Times New Roman" w:hAnsi="Times New Roman" w:cs="Times New Roman"/>
          <w:sz w:val="28"/>
          <w:szCs w:val="28"/>
        </w:rPr>
      </w:pPr>
      <w:r w:rsidRPr="00537371">
        <w:rPr>
          <w:rFonts w:ascii="Times New Roman" w:hAnsi="Times New Roman" w:cs="Times New Roman"/>
          <w:sz w:val="28"/>
          <w:szCs w:val="28"/>
          <w:lang w:val="vi-VN"/>
        </w:rPr>
        <w:t>Phụ cấp độc hại thực hiện theo TT số 07/2005/TT-BNV ngày 05 tháng 01 năm 2005 của Bộ Nội vụ</w:t>
      </w:r>
      <w:r w:rsidR="002E09E8" w:rsidRPr="00537371">
        <w:rPr>
          <w:rFonts w:ascii="Times New Roman" w:hAnsi="Times New Roman" w:cs="Times New Roman"/>
          <w:sz w:val="28"/>
          <w:szCs w:val="28"/>
          <w:lang w:val="vi-VN"/>
        </w:rPr>
        <w:t>.</w:t>
      </w:r>
    </w:p>
    <w:p w14:paraId="58F802DB" w14:textId="77777777" w:rsidR="00F074BE" w:rsidRPr="00537371" w:rsidRDefault="00F074BE" w:rsidP="005A2763">
      <w:pPr>
        <w:pStyle w:val="ListParagraph"/>
        <w:numPr>
          <w:ilvl w:val="0"/>
          <w:numId w:val="15"/>
        </w:numPr>
        <w:spacing w:before="20" w:after="20"/>
        <w:jc w:val="both"/>
        <w:rPr>
          <w:rFonts w:ascii="Times New Roman" w:hAnsi="Times New Roman" w:cs="Times New Roman"/>
          <w:b/>
          <w:sz w:val="28"/>
          <w:szCs w:val="28"/>
        </w:rPr>
      </w:pPr>
      <w:r w:rsidRPr="00537371">
        <w:rPr>
          <w:rFonts w:ascii="Times New Roman" w:hAnsi="Times New Roman" w:cs="Times New Roman"/>
          <w:b/>
          <w:sz w:val="28"/>
          <w:szCs w:val="28"/>
        </w:rPr>
        <w:t>Chế độ tiền thể dục ngoài trời và tiền chế độ trang phục cho giáo viên thể dục:</w:t>
      </w:r>
    </w:p>
    <w:p w14:paraId="3D926A1E" w14:textId="2F15B50F" w:rsidR="00F074BE" w:rsidRPr="00537371" w:rsidRDefault="00F074BE" w:rsidP="00F074BE">
      <w:pPr>
        <w:ind w:firstLine="426"/>
        <w:jc w:val="both"/>
        <w:rPr>
          <w:rFonts w:ascii="Times New Roman" w:hAnsi="Times New Roman" w:cs="Times New Roman"/>
          <w:sz w:val="28"/>
          <w:szCs w:val="28"/>
        </w:rPr>
      </w:pPr>
      <w:r w:rsidRPr="00537371">
        <w:rPr>
          <w:rFonts w:ascii="Times New Roman" w:hAnsi="Times New Roman" w:cs="Times New Roman"/>
          <w:sz w:val="28"/>
          <w:szCs w:val="28"/>
        </w:rPr>
        <w:t>Thực hiện chế độ chi thanh to</w:t>
      </w:r>
      <w:r w:rsidR="005A2763" w:rsidRPr="00537371">
        <w:rPr>
          <w:rFonts w:ascii="Times New Roman" w:hAnsi="Times New Roman" w:cs="Times New Roman"/>
          <w:sz w:val="28"/>
          <w:szCs w:val="28"/>
        </w:rPr>
        <w:t>án</w:t>
      </w:r>
      <w:r w:rsidRPr="00537371">
        <w:rPr>
          <w:rFonts w:ascii="Times New Roman" w:hAnsi="Times New Roman" w:cs="Times New Roman"/>
          <w:sz w:val="28"/>
          <w:szCs w:val="28"/>
        </w:rPr>
        <w:t xml:space="preserve"> theo quyết định số 51/2012/QĐ - TTg ngày 16/11/2012 quy định chế độ bồi dưỡng và chế độ trang phục đối với giáo viên, giảng viên thể dục, thể thao.</w:t>
      </w:r>
    </w:p>
    <w:p w14:paraId="34FDE394" w14:textId="4A026BB2" w:rsidR="00F074BE" w:rsidRPr="004C3264" w:rsidRDefault="00F074BE" w:rsidP="004C3264">
      <w:pPr>
        <w:pStyle w:val="ListParagraph"/>
        <w:spacing w:after="0"/>
        <w:ind w:left="0" w:firstLine="709"/>
        <w:jc w:val="both"/>
        <w:rPr>
          <w:rFonts w:ascii="Times New Roman" w:hAnsi="Times New Roman" w:cs="Times New Roman"/>
          <w:sz w:val="28"/>
          <w:szCs w:val="28"/>
        </w:rPr>
      </w:pPr>
      <w:r w:rsidRPr="00537371">
        <w:rPr>
          <w:rFonts w:ascii="Times New Roman" w:hAnsi="Times New Roman" w:cs="Times New Roman"/>
          <w:b/>
          <w:sz w:val="28"/>
          <w:szCs w:val="28"/>
        </w:rPr>
        <w:t xml:space="preserve">Chi tiền </w:t>
      </w:r>
      <w:r w:rsidR="009E5543">
        <w:rPr>
          <w:rFonts w:ascii="Times New Roman" w:hAnsi="Times New Roman" w:cs="Times New Roman"/>
          <w:b/>
          <w:sz w:val="28"/>
          <w:szCs w:val="28"/>
        </w:rPr>
        <w:t>xét tốt nghiệp</w:t>
      </w:r>
      <w:r w:rsidRPr="00537371">
        <w:rPr>
          <w:rFonts w:ascii="Times New Roman" w:hAnsi="Times New Roman" w:cs="Times New Roman"/>
          <w:b/>
          <w:sz w:val="28"/>
          <w:szCs w:val="28"/>
        </w:rPr>
        <w:t>, thi nghề phổ thông</w:t>
      </w:r>
      <w:r w:rsidRPr="00537371">
        <w:rPr>
          <w:rFonts w:ascii="Times New Roman" w:hAnsi="Times New Roman" w:cs="Times New Roman"/>
          <w:sz w:val="28"/>
          <w:szCs w:val="28"/>
        </w:rPr>
        <w:t xml:space="preserve">: </w:t>
      </w:r>
      <w:r w:rsidR="004C3264" w:rsidRPr="00F0260C">
        <w:rPr>
          <w:rFonts w:ascii="Times New Roman" w:hAnsi="Times New Roman" w:cs="Times New Roman"/>
          <w:sz w:val="28"/>
          <w:szCs w:val="28"/>
        </w:rPr>
        <w:t xml:space="preserve">Thực hiện theo </w:t>
      </w:r>
      <w:r w:rsidR="004C3264">
        <w:rPr>
          <w:rFonts w:ascii="Times New Roman" w:hAnsi="Times New Roman" w:cs="Times New Roman"/>
          <w:sz w:val="28"/>
          <w:szCs w:val="28"/>
        </w:rPr>
        <w:t xml:space="preserve">Nghị </w:t>
      </w:r>
      <w:r w:rsidR="004C3264" w:rsidRPr="00F0260C">
        <w:rPr>
          <w:rFonts w:ascii="Times New Roman" w:hAnsi="Times New Roman" w:cs="Times New Roman"/>
          <w:sz w:val="28"/>
          <w:szCs w:val="28"/>
        </w:rPr>
        <w:t xml:space="preserve">quyết </w:t>
      </w:r>
      <w:r w:rsidR="004C3264">
        <w:rPr>
          <w:rFonts w:ascii="Times New Roman" w:hAnsi="Times New Roman" w:cs="Times New Roman"/>
          <w:sz w:val="28"/>
          <w:szCs w:val="28"/>
        </w:rPr>
        <w:t>s</w:t>
      </w:r>
      <w:r w:rsidR="004C3264" w:rsidRPr="00F0260C">
        <w:rPr>
          <w:rFonts w:ascii="Times New Roman" w:hAnsi="Times New Roman" w:cs="Times New Roman"/>
          <w:sz w:val="28"/>
          <w:szCs w:val="28"/>
        </w:rPr>
        <w:t>ố 0</w:t>
      </w:r>
      <w:r w:rsidR="004C3264">
        <w:rPr>
          <w:rFonts w:ascii="Times New Roman" w:hAnsi="Times New Roman" w:cs="Times New Roman"/>
          <w:sz w:val="28"/>
          <w:szCs w:val="28"/>
        </w:rPr>
        <w:t>1</w:t>
      </w:r>
      <w:r w:rsidR="004C3264" w:rsidRPr="00F0260C">
        <w:rPr>
          <w:rFonts w:ascii="Times New Roman" w:hAnsi="Times New Roman" w:cs="Times New Roman"/>
          <w:sz w:val="28"/>
          <w:szCs w:val="28"/>
        </w:rPr>
        <w:t>/20</w:t>
      </w:r>
      <w:r w:rsidR="004C3264">
        <w:rPr>
          <w:rFonts w:ascii="Times New Roman" w:hAnsi="Times New Roman" w:cs="Times New Roman"/>
          <w:sz w:val="28"/>
          <w:szCs w:val="28"/>
        </w:rPr>
        <w:t>22</w:t>
      </w:r>
      <w:r w:rsidR="004C3264" w:rsidRPr="00F0260C">
        <w:rPr>
          <w:rFonts w:ascii="Times New Roman" w:hAnsi="Times New Roman" w:cs="Times New Roman"/>
          <w:sz w:val="28"/>
          <w:szCs w:val="28"/>
        </w:rPr>
        <w:t>/</w:t>
      </w:r>
      <w:r w:rsidR="004C3264">
        <w:rPr>
          <w:rFonts w:ascii="Times New Roman" w:hAnsi="Times New Roman" w:cs="Times New Roman"/>
          <w:sz w:val="28"/>
          <w:szCs w:val="28"/>
        </w:rPr>
        <w:t>N</w:t>
      </w:r>
      <w:r w:rsidR="004C3264" w:rsidRPr="00F0260C">
        <w:rPr>
          <w:rFonts w:ascii="Times New Roman" w:hAnsi="Times New Roman" w:cs="Times New Roman"/>
          <w:sz w:val="28"/>
          <w:szCs w:val="28"/>
        </w:rPr>
        <w:t xml:space="preserve">Q – UBND của UBND tỉnh Đăk Nông </w:t>
      </w:r>
      <w:r w:rsidR="004C3264">
        <w:rPr>
          <w:rFonts w:ascii="Times New Roman" w:hAnsi="Times New Roman" w:cs="Times New Roman"/>
          <w:sz w:val="28"/>
          <w:szCs w:val="28"/>
        </w:rPr>
        <w:t>5</w:t>
      </w:r>
      <w:r w:rsidR="004C3264" w:rsidRPr="00F0260C">
        <w:rPr>
          <w:rFonts w:ascii="Times New Roman" w:hAnsi="Times New Roman" w:cs="Times New Roman"/>
          <w:sz w:val="28"/>
          <w:szCs w:val="28"/>
        </w:rPr>
        <w:t>/5/20</w:t>
      </w:r>
      <w:r w:rsidR="004C3264">
        <w:rPr>
          <w:rFonts w:ascii="Times New Roman" w:hAnsi="Times New Roman" w:cs="Times New Roman"/>
          <w:sz w:val="28"/>
          <w:szCs w:val="28"/>
        </w:rPr>
        <w:t>22</w:t>
      </w:r>
      <w:r w:rsidR="004C3264" w:rsidRPr="00F0260C">
        <w:rPr>
          <w:rFonts w:ascii="Times New Roman" w:hAnsi="Times New Roman" w:cs="Times New Roman"/>
          <w:sz w:val="28"/>
          <w:szCs w:val="28"/>
        </w:rPr>
        <w:t>.</w:t>
      </w:r>
    </w:p>
    <w:p w14:paraId="0B108713" w14:textId="77777777" w:rsidR="000C07B0" w:rsidRPr="00537371" w:rsidRDefault="000C07B0" w:rsidP="000C07B0">
      <w:pPr>
        <w:pStyle w:val="ListParagraph"/>
        <w:numPr>
          <w:ilvl w:val="0"/>
          <w:numId w:val="15"/>
        </w:numPr>
        <w:spacing w:before="20" w:after="20"/>
        <w:jc w:val="both"/>
        <w:rPr>
          <w:rFonts w:ascii="Times New Roman" w:hAnsi="Times New Roman" w:cs="Times New Roman"/>
          <w:b/>
          <w:sz w:val="28"/>
          <w:szCs w:val="28"/>
        </w:rPr>
      </w:pPr>
      <w:r w:rsidRPr="00537371">
        <w:rPr>
          <w:rFonts w:ascii="Times New Roman" w:hAnsi="Times New Roman" w:cs="Times New Roman"/>
          <w:b/>
          <w:sz w:val="28"/>
          <w:szCs w:val="28"/>
        </w:rPr>
        <w:t>Chi tiền chế độ học sinh dân tộc thiểu số thuộc diện hộ nghèo, cận nghèo.</w:t>
      </w:r>
    </w:p>
    <w:p w14:paraId="77474E5F" w14:textId="37CB7250" w:rsidR="001D4781" w:rsidRPr="001D4781" w:rsidRDefault="000C07B0" w:rsidP="001D4781">
      <w:pPr>
        <w:pStyle w:val="NormalWeb"/>
        <w:shd w:val="clear" w:color="auto" w:fill="FFFFFF"/>
        <w:spacing w:before="0" w:beforeAutospacing="0" w:after="0" w:afterAutospacing="0" w:line="320" w:lineRule="atLeast"/>
        <w:ind w:firstLine="426"/>
        <w:jc w:val="both"/>
        <w:textAlignment w:val="baseline"/>
        <w:rPr>
          <w:color w:val="000000"/>
          <w:sz w:val="28"/>
          <w:szCs w:val="28"/>
          <w:lang w:eastAsia="en-US"/>
        </w:rPr>
      </w:pPr>
      <w:r w:rsidRPr="00537371">
        <w:rPr>
          <w:sz w:val="28"/>
          <w:szCs w:val="28"/>
        </w:rPr>
        <w:t xml:space="preserve">Thực hiện theo </w:t>
      </w:r>
      <w:r w:rsidR="001D4781">
        <w:rPr>
          <w:sz w:val="28"/>
          <w:szCs w:val="28"/>
        </w:rPr>
        <w:t xml:space="preserve">Nghị quyết </w:t>
      </w:r>
      <w:r w:rsidRPr="00537371">
        <w:rPr>
          <w:sz w:val="28"/>
          <w:szCs w:val="28"/>
        </w:rPr>
        <w:t>số 1</w:t>
      </w:r>
      <w:r w:rsidR="001D4781">
        <w:rPr>
          <w:sz w:val="28"/>
          <w:szCs w:val="28"/>
        </w:rPr>
        <w:t>1</w:t>
      </w:r>
      <w:r w:rsidRPr="00537371">
        <w:rPr>
          <w:sz w:val="28"/>
          <w:szCs w:val="28"/>
        </w:rPr>
        <w:t>/202</w:t>
      </w:r>
      <w:r w:rsidR="001D4781">
        <w:rPr>
          <w:sz w:val="28"/>
          <w:szCs w:val="28"/>
        </w:rPr>
        <w:t>2</w:t>
      </w:r>
      <w:r w:rsidRPr="00537371">
        <w:rPr>
          <w:sz w:val="28"/>
          <w:szCs w:val="28"/>
        </w:rPr>
        <w:t>/NQ-HĐND ngày 1</w:t>
      </w:r>
      <w:r w:rsidR="001D4781">
        <w:rPr>
          <w:sz w:val="28"/>
          <w:szCs w:val="28"/>
        </w:rPr>
        <w:t>4</w:t>
      </w:r>
      <w:r w:rsidRPr="00537371">
        <w:rPr>
          <w:sz w:val="28"/>
          <w:szCs w:val="28"/>
        </w:rPr>
        <w:t>/12/202</w:t>
      </w:r>
      <w:r w:rsidR="001D4781">
        <w:rPr>
          <w:sz w:val="28"/>
          <w:szCs w:val="28"/>
        </w:rPr>
        <w:t>2</w:t>
      </w:r>
      <w:r w:rsidRPr="00537371">
        <w:rPr>
          <w:sz w:val="28"/>
          <w:szCs w:val="28"/>
        </w:rPr>
        <w:t xml:space="preserve"> của Hội đồng nhân dân tỉnh Đăk Nông về việc </w:t>
      </w:r>
      <w:r w:rsidR="001D4781" w:rsidRPr="001D4781">
        <w:rPr>
          <w:color w:val="000000"/>
          <w:sz w:val="28"/>
          <w:szCs w:val="28"/>
          <w:bdr w:val="none" w:sz="0" w:space="0" w:color="auto" w:frame="1"/>
          <w:lang w:eastAsia="en-US"/>
        </w:rPr>
        <w:t>Quy định một số chính sách thực hiện mục tiêu giảm nghèo bền vững giai đoạn 2023 - 2025 trên địa bàn tỉnh Đắk Nông</w:t>
      </w:r>
      <w:r w:rsidR="001D4781">
        <w:rPr>
          <w:color w:val="000000"/>
          <w:sz w:val="28"/>
          <w:szCs w:val="28"/>
          <w:bdr w:val="none" w:sz="0" w:space="0" w:color="auto" w:frame="1"/>
          <w:lang w:eastAsia="en-US"/>
        </w:rPr>
        <w:t>.</w:t>
      </w:r>
    </w:p>
    <w:p w14:paraId="02D9338B" w14:textId="77777777" w:rsidR="005A2763" w:rsidRPr="00537371" w:rsidRDefault="005A2763" w:rsidP="005A2763">
      <w:pPr>
        <w:pStyle w:val="ListParagraph"/>
        <w:numPr>
          <w:ilvl w:val="0"/>
          <w:numId w:val="15"/>
        </w:numPr>
        <w:spacing w:before="20" w:after="20"/>
        <w:jc w:val="both"/>
        <w:rPr>
          <w:rFonts w:ascii="Times New Roman" w:hAnsi="Times New Roman" w:cs="Times New Roman"/>
          <w:b/>
          <w:bCs/>
          <w:sz w:val="28"/>
          <w:szCs w:val="28"/>
        </w:rPr>
      </w:pPr>
      <w:r w:rsidRPr="00537371">
        <w:rPr>
          <w:rFonts w:ascii="Times New Roman" w:hAnsi="Times New Roman" w:cs="Times New Roman"/>
          <w:b/>
          <w:bCs/>
          <w:sz w:val="28"/>
          <w:szCs w:val="28"/>
        </w:rPr>
        <w:t>Chi trả tiền hỗ trợ chi phí học tập</w:t>
      </w:r>
    </w:p>
    <w:p w14:paraId="619B18F0" w14:textId="14DBA66E" w:rsidR="005A2763" w:rsidRPr="00537371" w:rsidRDefault="005A2763" w:rsidP="0071111C">
      <w:pPr>
        <w:ind w:firstLine="426"/>
        <w:rPr>
          <w:rFonts w:ascii="Times New Roman" w:hAnsi="Times New Roman" w:cs="Times New Roman"/>
          <w:sz w:val="28"/>
          <w:szCs w:val="28"/>
        </w:rPr>
      </w:pPr>
      <w:r w:rsidRPr="00537371">
        <w:rPr>
          <w:rFonts w:ascii="Times New Roman" w:hAnsi="Times New Roman" w:cs="Times New Roman"/>
          <w:sz w:val="28"/>
          <w:szCs w:val="28"/>
        </w:rPr>
        <w:t>Thực hiện theo nghị định 81/2021/NĐ-CP ngày 27/8/2021 nghị định quy định về cơ chế thu, chi quản lý học phí đối với cơ sở giáo dục quốc dân và chính sách miễn giảm, học phí, hỗ trợ chi phí học tập, giá dịch vụ trong lĩnh vực giáo dục đào tạo.</w:t>
      </w:r>
    </w:p>
    <w:p w14:paraId="161886EF" w14:textId="7676A23E" w:rsidR="005A2763" w:rsidRPr="00537371" w:rsidRDefault="005A2763" w:rsidP="005A2763">
      <w:pPr>
        <w:pStyle w:val="NormalWeb"/>
        <w:numPr>
          <w:ilvl w:val="0"/>
          <w:numId w:val="15"/>
        </w:numPr>
        <w:shd w:val="clear" w:color="auto" w:fill="FFFFFF"/>
        <w:spacing w:before="0" w:beforeAutospacing="0" w:after="0" w:afterAutospacing="0"/>
        <w:jc w:val="both"/>
        <w:rPr>
          <w:rFonts w:eastAsiaTheme="minorEastAsia"/>
          <w:b/>
          <w:color w:val="000000"/>
          <w:sz w:val="28"/>
          <w:szCs w:val="28"/>
        </w:rPr>
      </w:pPr>
      <w:r w:rsidRPr="00537371">
        <w:rPr>
          <w:b/>
          <w:sz w:val="28"/>
          <w:szCs w:val="28"/>
        </w:rPr>
        <w:t>Chi trả chế độ học sinh khuyết tật</w:t>
      </w:r>
    </w:p>
    <w:p w14:paraId="45FD3DD7" w14:textId="77777777" w:rsidR="005A2763" w:rsidRPr="00537371" w:rsidRDefault="005A2763" w:rsidP="0071111C">
      <w:pPr>
        <w:ind w:firstLine="426"/>
        <w:rPr>
          <w:rFonts w:ascii="Times New Roman" w:hAnsi="Times New Roman" w:cs="Times New Roman"/>
          <w:sz w:val="28"/>
          <w:szCs w:val="28"/>
        </w:rPr>
      </w:pPr>
      <w:r w:rsidRPr="00537371">
        <w:rPr>
          <w:rFonts w:ascii="Times New Roman" w:hAnsi="Times New Roman" w:cs="Times New Roman"/>
          <w:sz w:val="28"/>
          <w:szCs w:val="28"/>
        </w:rPr>
        <w:t>Thực hiện theo thông tư số 42/2013/TTLT-BDG ĐT-BLĐTBXH-BTC ngày 31/12/2013 quy định chính sách về giáo dục đối với người khuyết tật.</w:t>
      </w:r>
    </w:p>
    <w:p w14:paraId="1F3A31BB" w14:textId="77777777" w:rsidR="005A2763" w:rsidRPr="00537371" w:rsidRDefault="005A2763" w:rsidP="005A2763">
      <w:pPr>
        <w:pStyle w:val="ListParagraph"/>
        <w:numPr>
          <w:ilvl w:val="0"/>
          <w:numId w:val="15"/>
        </w:numPr>
        <w:jc w:val="both"/>
        <w:rPr>
          <w:rFonts w:ascii="Times New Roman" w:hAnsi="Times New Roman" w:cs="Times New Roman"/>
          <w:b/>
          <w:sz w:val="28"/>
          <w:szCs w:val="28"/>
        </w:rPr>
      </w:pPr>
      <w:r w:rsidRPr="00537371">
        <w:rPr>
          <w:rFonts w:ascii="Times New Roman" w:hAnsi="Times New Roman" w:cs="Times New Roman"/>
          <w:sz w:val="28"/>
          <w:szCs w:val="28"/>
        </w:rPr>
        <w:t xml:space="preserve"> </w:t>
      </w:r>
      <w:r w:rsidRPr="00537371">
        <w:rPr>
          <w:rFonts w:ascii="Times New Roman" w:hAnsi="Times New Roman" w:cs="Times New Roman"/>
          <w:b/>
          <w:sz w:val="28"/>
          <w:szCs w:val="28"/>
        </w:rPr>
        <w:t>Chi chế độ phúc lợi tập thể:</w:t>
      </w:r>
    </w:p>
    <w:p w14:paraId="1692977F" w14:textId="77777777" w:rsidR="00AC34F4" w:rsidRPr="00537371" w:rsidRDefault="00AC34F4" w:rsidP="0071111C">
      <w:pPr>
        <w:ind w:firstLine="360"/>
        <w:rPr>
          <w:rFonts w:ascii="Times New Roman" w:hAnsi="Times New Roman" w:cs="Times New Roman"/>
          <w:sz w:val="28"/>
          <w:szCs w:val="28"/>
          <w:lang w:bidi="ta-IN"/>
        </w:rPr>
      </w:pPr>
      <w:r w:rsidRPr="00537371">
        <w:rPr>
          <w:rFonts w:ascii="Times New Roman" w:hAnsi="Times New Roman" w:cs="Times New Roman"/>
          <w:sz w:val="28"/>
          <w:szCs w:val="28"/>
        </w:rPr>
        <w:t>Chi tiền nghỉ phép th</w:t>
      </w:r>
      <w:r w:rsidRPr="00537371">
        <w:rPr>
          <w:rFonts w:ascii="Times New Roman" w:hAnsi="Times New Roman" w:cs="Times New Roman"/>
          <w:sz w:val="28"/>
          <w:szCs w:val="28"/>
          <w:lang w:val="vi-VN"/>
        </w:rPr>
        <w:t>ực hiện theo thông tư số 141/2011/TT-BTC ngày 20/10/2011</w:t>
      </w:r>
      <w:r w:rsidRPr="00537371">
        <w:rPr>
          <w:rFonts w:ascii="Times New Roman" w:hAnsi="Times New Roman" w:cs="Times New Roman"/>
          <w:sz w:val="28"/>
          <w:szCs w:val="28"/>
          <w:lang w:bidi="ta-IN"/>
        </w:rPr>
        <w:t>quy định về chế độ thanh toán tiền nghỉ phép hàng năm đối với cán bộ, công chức, viên chức, lao động hợp đồng làm việc trong các cơ quan nhà nước và đơn vị sự nghiệp công lập.</w:t>
      </w:r>
    </w:p>
    <w:p w14:paraId="10CA9E55" w14:textId="77777777" w:rsidR="005A2763" w:rsidRPr="00537371" w:rsidRDefault="005A2763" w:rsidP="000C07B0">
      <w:pPr>
        <w:pStyle w:val="ListParagraph"/>
        <w:numPr>
          <w:ilvl w:val="0"/>
          <w:numId w:val="16"/>
        </w:numPr>
        <w:shd w:val="clear" w:color="auto" w:fill="FFFFFF"/>
        <w:spacing w:after="120" w:line="234" w:lineRule="atLeast"/>
        <w:rPr>
          <w:rFonts w:ascii="Times New Roman" w:hAnsi="Times New Roman" w:cs="Times New Roman"/>
          <w:color w:val="000000"/>
          <w:sz w:val="28"/>
          <w:szCs w:val="28"/>
          <w:lang w:bidi="ta-IN"/>
        </w:rPr>
      </w:pPr>
      <w:r w:rsidRPr="00537371">
        <w:rPr>
          <w:rFonts w:ascii="Times New Roman" w:hAnsi="Times New Roman" w:cs="Times New Roman"/>
          <w:color w:val="000000"/>
          <w:sz w:val="28"/>
          <w:szCs w:val="28"/>
          <w:lang w:bidi="ta-IN"/>
        </w:rPr>
        <w:t>Tiền tàu xe thanh toán theo quy định hiện hành.</w:t>
      </w:r>
    </w:p>
    <w:p w14:paraId="4828E963" w14:textId="1BA3D031" w:rsidR="005A2763" w:rsidRPr="00537371" w:rsidRDefault="005A2763" w:rsidP="000C07B0">
      <w:pPr>
        <w:pStyle w:val="ListParagraph"/>
        <w:numPr>
          <w:ilvl w:val="0"/>
          <w:numId w:val="16"/>
        </w:numPr>
        <w:jc w:val="both"/>
        <w:rPr>
          <w:rFonts w:ascii="Times New Roman" w:hAnsi="Times New Roman" w:cs="Times New Roman"/>
          <w:sz w:val="28"/>
          <w:szCs w:val="28"/>
        </w:rPr>
      </w:pPr>
      <w:r w:rsidRPr="00537371">
        <w:rPr>
          <w:rFonts w:ascii="Times New Roman" w:hAnsi="Times New Roman" w:cs="Times New Roman"/>
          <w:color w:val="000000"/>
          <w:sz w:val="28"/>
          <w:szCs w:val="28"/>
          <w:lang w:bidi="ta-IN"/>
        </w:rPr>
        <w:t xml:space="preserve">Tiền phụ cấp lưu trú thực hiện </w:t>
      </w:r>
      <w:r w:rsidRPr="00537371">
        <w:rPr>
          <w:rFonts w:ascii="Times New Roman" w:hAnsi="Times New Roman" w:cs="Times New Roman"/>
          <w:sz w:val="28"/>
          <w:szCs w:val="28"/>
        </w:rPr>
        <w:t>như sau: - Nghỉ phép từ Hà Nội trở ra Cao Bằ</w:t>
      </w:r>
      <w:r w:rsidR="00AC34F4" w:rsidRPr="00537371">
        <w:rPr>
          <w:rFonts w:ascii="Times New Roman" w:hAnsi="Times New Roman" w:cs="Times New Roman"/>
          <w:sz w:val="28"/>
          <w:szCs w:val="28"/>
        </w:rPr>
        <w:t xml:space="preserve">ng </w:t>
      </w:r>
      <w:r w:rsidRPr="00537371">
        <w:rPr>
          <w:rFonts w:ascii="Times New Roman" w:hAnsi="Times New Roman" w:cs="Times New Roman"/>
          <w:sz w:val="28"/>
          <w:szCs w:val="28"/>
        </w:rPr>
        <w:t>Lạng Sơn: Phụ cấp lưu trú 4 ngày; từ Hà nội trở vào đến Quảng Trị: 3</w:t>
      </w:r>
      <w:r w:rsidR="00265034" w:rsidRPr="00537371">
        <w:rPr>
          <w:rFonts w:ascii="Times New Roman" w:hAnsi="Times New Roman" w:cs="Times New Roman"/>
          <w:sz w:val="28"/>
          <w:szCs w:val="28"/>
        </w:rPr>
        <w:t xml:space="preserve"> ngày</w:t>
      </w:r>
      <w:r w:rsidRPr="00537371">
        <w:rPr>
          <w:rFonts w:ascii="Times New Roman" w:hAnsi="Times New Roman" w:cs="Times New Roman"/>
          <w:sz w:val="28"/>
          <w:szCs w:val="28"/>
        </w:rPr>
        <w:t>; Từ Huế trở vào Quy nhơn Bình Định: 2 ngày.</w:t>
      </w:r>
    </w:p>
    <w:p w14:paraId="648E51E1" w14:textId="3DB5B21C" w:rsidR="005A2763" w:rsidRPr="00537371" w:rsidRDefault="005A2763" w:rsidP="00503C7E">
      <w:pPr>
        <w:ind w:firstLine="720"/>
        <w:rPr>
          <w:rFonts w:ascii="Times New Roman" w:hAnsi="Times New Roman" w:cs="Times New Roman"/>
          <w:sz w:val="28"/>
          <w:szCs w:val="28"/>
          <w:lang w:val="vi-VN"/>
        </w:rPr>
      </w:pPr>
      <w:r w:rsidRPr="00537371">
        <w:rPr>
          <w:rFonts w:ascii="Times New Roman" w:hAnsi="Times New Roman" w:cs="Times New Roman"/>
          <w:b/>
          <w:sz w:val="28"/>
          <w:szCs w:val="28"/>
          <w:lang w:val="vi-VN"/>
        </w:rPr>
        <w:lastRenderedPageBreak/>
        <w:t>Điều 11</w:t>
      </w:r>
      <w:r w:rsidR="001D63E3" w:rsidRPr="00537371">
        <w:rPr>
          <w:rFonts w:ascii="Times New Roman" w:hAnsi="Times New Roman" w:cs="Times New Roman"/>
          <w:b/>
          <w:sz w:val="28"/>
          <w:szCs w:val="28"/>
        </w:rPr>
        <w:t>.</w:t>
      </w:r>
      <w:r w:rsidRPr="00537371">
        <w:rPr>
          <w:rFonts w:ascii="Times New Roman" w:hAnsi="Times New Roman" w:cs="Times New Roman"/>
          <w:b/>
          <w:sz w:val="28"/>
          <w:szCs w:val="28"/>
          <w:lang w:val="vi-VN"/>
        </w:rPr>
        <w:t xml:space="preserve"> </w:t>
      </w:r>
      <w:r w:rsidRPr="00537371">
        <w:rPr>
          <w:rFonts w:ascii="Times New Roman" w:hAnsi="Times New Roman" w:cs="Times New Roman"/>
          <w:sz w:val="28"/>
          <w:szCs w:val="28"/>
          <w:lang w:val="vi-VN"/>
        </w:rPr>
        <w:t>Qui định về nghĩ lễ, tết, nghĩ việc riêng không hưởng lương, nghỉ hàng năm, nghỉ hàng năm tăng thêm theo thâm niên làm việc.</w:t>
      </w:r>
    </w:p>
    <w:p w14:paraId="42E8198D" w14:textId="77777777" w:rsidR="00F074BE" w:rsidRPr="00537371" w:rsidRDefault="00F074BE" w:rsidP="00AC34F4">
      <w:pPr>
        <w:pStyle w:val="NormalWeb"/>
        <w:shd w:val="clear" w:color="auto" w:fill="FFFFFF"/>
        <w:spacing w:before="0" w:beforeAutospacing="0" w:after="0" w:afterAutospacing="0"/>
        <w:jc w:val="both"/>
        <w:rPr>
          <w:rFonts w:eastAsiaTheme="minorEastAsia"/>
          <w:color w:val="000000"/>
          <w:sz w:val="28"/>
          <w:szCs w:val="28"/>
          <w:lang w:val="vi-VN"/>
        </w:rPr>
      </w:pPr>
    </w:p>
    <w:p w14:paraId="5D2916E1" w14:textId="77777777" w:rsidR="00A548A9" w:rsidRPr="00537371" w:rsidRDefault="00A548A9" w:rsidP="00F94E7F">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Chương IV</w:t>
      </w:r>
    </w:p>
    <w:p w14:paraId="0C5F9BB8" w14:textId="77777777" w:rsidR="00A548A9" w:rsidRPr="00537371" w:rsidRDefault="00A548A9" w:rsidP="00F94E7F">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QUY ĐỊNH VỀ PHÂN PHỐI SỬ DỤNG KẾT QUẢ TÀI CHÍNH</w:t>
      </w:r>
    </w:p>
    <w:p w14:paraId="4AE59D7D" w14:textId="77777777" w:rsidR="00A548A9" w:rsidRPr="00537371" w:rsidRDefault="00A548A9" w:rsidP="00AC34F4">
      <w:pPr>
        <w:pStyle w:val="NormalWeb"/>
        <w:shd w:val="clear" w:color="auto" w:fill="FFFFFF"/>
        <w:spacing w:before="0" w:beforeAutospacing="0" w:after="0" w:afterAutospacing="0"/>
        <w:ind w:left="709"/>
        <w:jc w:val="both"/>
        <w:rPr>
          <w:rFonts w:eastAsiaTheme="minorEastAsia"/>
          <w:b/>
          <w:color w:val="000000"/>
          <w:sz w:val="28"/>
          <w:szCs w:val="28"/>
        </w:rPr>
      </w:pPr>
      <w:r w:rsidRPr="00537371">
        <w:rPr>
          <w:rFonts w:eastAsiaTheme="minorEastAsia"/>
          <w:b/>
          <w:color w:val="000000"/>
          <w:sz w:val="28"/>
          <w:szCs w:val="28"/>
          <w:lang w:val="vi-VN"/>
        </w:rPr>
        <w:t>Điều 12</w:t>
      </w:r>
      <w:r w:rsidR="001D63E3" w:rsidRPr="00537371">
        <w:rPr>
          <w:rFonts w:eastAsiaTheme="minorEastAsia"/>
          <w:b/>
          <w:color w:val="000000"/>
          <w:sz w:val="28"/>
          <w:szCs w:val="28"/>
        </w:rPr>
        <w:t>.</w:t>
      </w:r>
      <w:r w:rsidRPr="00537371">
        <w:rPr>
          <w:rFonts w:eastAsiaTheme="minorEastAsia"/>
          <w:b/>
          <w:color w:val="000000"/>
          <w:sz w:val="28"/>
          <w:szCs w:val="28"/>
          <w:lang w:val="vi-VN"/>
        </w:rPr>
        <w:t xml:space="preserve"> Quy định về sử dụng kết quả tài chính và nguồn chi tiết kiệm thường xuyên</w:t>
      </w:r>
    </w:p>
    <w:p w14:paraId="65D78E5D" w14:textId="77777777" w:rsidR="00FD406B" w:rsidRPr="00537371" w:rsidRDefault="00FD406B" w:rsidP="00AC34F4">
      <w:pPr>
        <w:pStyle w:val="NormalWeb"/>
        <w:shd w:val="clear" w:color="auto" w:fill="FFFFFF"/>
        <w:spacing w:before="0" w:beforeAutospacing="0" w:after="0" w:afterAutospacing="0"/>
        <w:ind w:left="709"/>
        <w:jc w:val="both"/>
        <w:rPr>
          <w:rFonts w:eastAsiaTheme="minorEastAsia"/>
          <w:b/>
          <w:color w:val="000000"/>
          <w:sz w:val="28"/>
          <w:szCs w:val="28"/>
        </w:rPr>
      </w:pPr>
    </w:p>
    <w:p w14:paraId="197D6A57" w14:textId="77777777" w:rsidR="00A548A9" w:rsidRPr="00537371" w:rsidRDefault="00A548A9" w:rsidP="000A6E1F">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Chương V</w:t>
      </w:r>
    </w:p>
    <w:p w14:paraId="7B655C4D" w14:textId="07C4DF8C" w:rsidR="00A548A9" w:rsidRDefault="00A548A9" w:rsidP="000A6E1F">
      <w:pPr>
        <w:pStyle w:val="NormalWeb"/>
        <w:shd w:val="clear" w:color="auto" w:fill="FFFFFF"/>
        <w:spacing w:before="0" w:beforeAutospacing="0" w:after="0" w:afterAutospacing="0"/>
        <w:jc w:val="center"/>
        <w:rPr>
          <w:rFonts w:eastAsiaTheme="minorEastAsia"/>
          <w:b/>
          <w:color w:val="000000"/>
          <w:sz w:val="28"/>
          <w:szCs w:val="28"/>
          <w:lang w:val="vi-VN"/>
        </w:rPr>
      </w:pPr>
      <w:r w:rsidRPr="00537371">
        <w:rPr>
          <w:rFonts w:eastAsiaTheme="minorEastAsia"/>
          <w:b/>
          <w:color w:val="000000"/>
          <w:sz w:val="28"/>
          <w:szCs w:val="28"/>
          <w:lang w:val="vi-VN"/>
        </w:rPr>
        <w:t>CHI TỪ KẾT QUẢ HOẠT ĐỘNG TÀI CHÍNH</w:t>
      </w:r>
    </w:p>
    <w:p w14:paraId="26C0BA1B" w14:textId="77777777" w:rsidR="004C3264" w:rsidRPr="00537371" w:rsidRDefault="004C3264" w:rsidP="000A6E1F">
      <w:pPr>
        <w:pStyle w:val="NormalWeb"/>
        <w:shd w:val="clear" w:color="auto" w:fill="FFFFFF"/>
        <w:spacing w:before="0" w:beforeAutospacing="0" w:after="0" w:afterAutospacing="0"/>
        <w:jc w:val="center"/>
        <w:rPr>
          <w:rFonts w:eastAsiaTheme="minorEastAsia"/>
          <w:b/>
          <w:color w:val="000000"/>
          <w:sz w:val="28"/>
          <w:szCs w:val="28"/>
          <w:lang w:val="vi-VN"/>
        </w:rPr>
      </w:pPr>
    </w:p>
    <w:p w14:paraId="5E34A4C4"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rFonts w:eastAsiaTheme="minorEastAsia"/>
          <w:b/>
          <w:color w:val="000000"/>
          <w:sz w:val="28"/>
          <w:szCs w:val="28"/>
          <w:lang w:val="vi-VN"/>
        </w:rPr>
        <w:t>Điều 1</w:t>
      </w:r>
      <w:r>
        <w:rPr>
          <w:rFonts w:eastAsiaTheme="minorEastAsia"/>
          <w:b/>
          <w:color w:val="000000"/>
          <w:sz w:val="28"/>
          <w:szCs w:val="28"/>
        </w:rPr>
        <w:t>3</w:t>
      </w:r>
      <w:r w:rsidRPr="00F0260C">
        <w:rPr>
          <w:rFonts w:eastAsiaTheme="minorEastAsia"/>
          <w:b/>
          <w:color w:val="000000"/>
          <w:sz w:val="28"/>
          <w:szCs w:val="28"/>
          <w:lang w:val="vi-VN"/>
        </w:rPr>
        <w:t>: Chi cho hoạt động chuyên môn</w:t>
      </w:r>
    </w:p>
    <w:p w14:paraId="24A1E133" w14:textId="77777777" w:rsidR="00503C7E" w:rsidRPr="00F0260C" w:rsidRDefault="00503C7E" w:rsidP="00503C7E">
      <w:pPr>
        <w:spacing w:after="0"/>
        <w:ind w:firstLine="709"/>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t>- Chi mua sổ sách giáo án, bút, phấn, đồ dùng, đồ chơi dạy học, tài liệu giảng dạy, sách tham khảo dùng cho giáo viên, cho học sinh, sách thư viện.</w:t>
      </w:r>
    </w:p>
    <w:p w14:paraId="71492DE0" w14:textId="77777777" w:rsidR="00503C7E" w:rsidRPr="00F0260C" w:rsidRDefault="00503C7E" w:rsidP="00503C7E">
      <w:pPr>
        <w:spacing w:after="0"/>
        <w:ind w:firstLine="709"/>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t>- Chi mua bổ sung thiết bị dạy học, đồ dùng trực quan.</w:t>
      </w:r>
    </w:p>
    <w:p w14:paraId="1F71EE1A"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color w:val="000000"/>
          <w:sz w:val="28"/>
          <w:szCs w:val="28"/>
          <w:lang w:val="vi-VN"/>
        </w:rPr>
      </w:pPr>
      <w:r w:rsidRPr="00F0260C">
        <w:rPr>
          <w:sz w:val="28"/>
          <w:szCs w:val="28"/>
          <w:lang w:val="vi-VN"/>
        </w:rPr>
        <w:t>-</w:t>
      </w:r>
      <w:r w:rsidRPr="00F0260C">
        <w:rPr>
          <w:sz w:val="28"/>
          <w:szCs w:val="28"/>
        </w:rPr>
        <w:t xml:space="preserve"> </w:t>
      </w:r>
      <w:r w:rsidRPr="00F0260C">
        <w:rPr>
          <w:sz w:val="28"/>
          <w:szCs w:val="28"/>
          <w:lang w:val="vi-VN"/>
        </w:rPr>
        <w:t>Chi in ấn, phô tô mẫu biểu phục vụ cho chuyên môn (thao giảng, dự giờ thăm lớp....)</w:t>
      </w:r>
    </w:p>
    <w:p w14:paraId="70C81B82"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rPr>
      </w:pPr>
      <w:r w:rsidRPr="00F0260C">
        <w:rPr>
          <w:rFonts w:eastAsiaTheme="minorEastAsia"/>
          <w:b/>
          <w:color w:val="000000"/>
          <w:sz w:val="28"/>
          <w:szCs w:val="28"/>
          <w:lang w:val="vi-VN"/>
        </w:rPr>
        <w:t>Điều 1</w:t>
      </w:r>
      <w:r>
        <w:rPr>
          <w:rFonts w:eastAsiaTheme="minorEastAsia"/>
          <w:b/>
          <w:color w:val="000000"/>
          <w:sz w:val="28"/>
          <w:szCs w:val="28"/>
        </w:rPr>
        <w:t>4</w:t>
      </w:r>
      <w:r w:rsidRPr="00F0260C">
        <w:rPr>
          <w:rFonts w:eastAsiaTheme="minorEastAsia"/>
          <w:b/>
          <w:color w:val="000000"/>
          <w:sz w:val="28"/>
          <w:szCs w:val="28"/>
          <w:lang w:val="vi-VN"/>
        </w:rPr>
        <w:t>: Chi cho đào tạo</w:t>
      </w:r>
      <w:r w:rsidRPr="00F0260C">
        <w:rPr>
          <w:rFonts w:eastAsiaTheme="minorEastAsia"/>
          <w:b/>
          <w:color w:val="000000"/>
          <w:sz w:val="28"/>
          <w:szCs w:val="28"/>
        </w:rPr>
        <w:t xml:space="preserve">: </w:t>
      </w:r>
      <w:r w:rsidRPr="00F0260C">
        <w:rPr>
          <w:rFonts w:eastAsiaTheme="minorEastAsia"/>
          <w:color w:val="000000"/>
          <w:sz w:val="28"/>
          <w:szCs w:val="28"/>
        </w:rPr>
        <w:t>Thực hiện theo chế độ quy định</w:t>
      </w:r>
      <w:r>
        <w:rPr>
          <w:rFonts w:eastAsiaTheme="minorEastAsia"/>
          <w:color w:val="000000"/>
          <w:sz w:val="28"/>
          <w:szCs w:val="28"/>
        </w:rPr>
        <w:t>.</w:t>
      </w:r>
    </w:p>
    <w:p w14:paraId="47D42FAE"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rPr>
      </w:pPr>
      <w:r w:rsidRPr="00F0260C">
        <w:rPr>
          <w:rFonts w:eastAsiaTheme="minorEastAsia"/>
          <w:b/>
          <w:color w:val="000000"/>
          <w:sz w:val="28"/>
          <w:szCs w:val="28"/>
          <w:lang w:val="vi-VN"/>
        </w:rPr>
        <w:t>Điều 1</w:t>
      </w:r>
      <w:r>
        <w:rPr>
          <w:rFonts w:eastAsiaTheme="minorEastAsia"/>
          <w:b/>
          <w:color w:val="000000"/>
          <w:sz w:val="28"/>
          <w:szCs w:val="28"/>
        </w:rPr>
        <w:t>5</w:t>
      </w:r>
      <w:r w:rsidRPr="00F0260C">
        <w:rPr>
          <w:rFonts w:eastAsiaTheme="minorEastAsia"/>
          <w:b/>
          <w:color w:val="000000"/>
          <w:sz w:val="28"/>
          <w:szCs w:val="28"/>
          <w:lang w:val="vi-VN"/>
        </w:rPr>
        <w:t>: Chi cho thực hiện chính sách thu hút nguồn nhân lực</w:t>
      </w:r>
      <w:r w:rsidRPr="00F0260C">
        <w:rPr>
          <w:rFonts w:eastAsiaTheme="minorEastAsia"/>
          <w:b/>
          <w:color w:val="000000"/>
          <w:sz w:val="28"/>
          <w:szCs w:val="28"/>
        </w:rPr>
        <w:t xml:space="preserve">: </w:t>
      </w:r>
    </w:p>
    <w:p w14:paraId="3235FDF4"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rPr>
      </w:pPr>
      <w:r w:rsidRPr="00F0260C">
        <w:rPr>
          <w:rFonts w:eastAsiaTheme="minorEastAsia"/>
          <w:color w:val="000000"/>
          <w:sz w:val="28"/>
          <w:szCs w:val="28"/>
        </w:rPr>
        <w:t>Thực hiện theo chế độ quy định</w:t>
      </w:r>
      <w:r>
        <w:rPr>
          <w:rFonts w:eastAsiaTheme="minorEastAsia"/>
          <w:color w:val="000000"/>
          <w:sz w:val="28"/>
          <w:szCs w:val="28"/>
        </w:rPr>
        <w:t>.</w:t>
      </w:r>
    </w:p>
    <w:p w14:paraId="5C5C4804"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rFonts w:eastAsiaTheme="minorEastAsia"/>
          <w:b/>
          <w:color w:val="000000"/>
          <w:sz w:val="28"/>
          <w:szCs w:val="28"/>
          <w:lang w:val="vi-VN"/>
        </w:rPr>
        <w:t>Điều 1</w:t>
      </w:r>
      <w:r>
        <w:rPr>
          <w:rFonts w:eastAsiaTheme="minorEastAsia"/>
          <w:b/>
          <w:color w:val="000000"/>
          <w:sz w:val="28"/>
          <w:szCs w:val="28"/>
        </w:rPr>
        <w:t>6</w:t>
      </w:r>
      <w:r w:rsidRPr="00F0260C">
        <w:rPr>
          <w:rFonts w:eastAsiaTheme="minorEastAsia"/>
          <w:b/>
          <w:color w:val="000000"/>
          <w:sz w:val="28"/>
          <w:szCs w:val="28"/>
          <w:lang w:val="vi-VN"/>
        </w:rPr>
        <w:t>: Chi cho công tác vệ sinh môi trường</w:t>
      </w:r>
    </w:p>
    <w:p w14:paraId="5B439B24"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sz w:val="28"/>
          <w:szCs w:val="28"/>
        </w:rPr>
        <w:t>Thanh toán t</w:t>
      </w:r>
      <w:r w:rsidRPr="00F0260C">
        <w:rPr>
          <w:sz w:val="28"/>
          <w:szCs w:val="28"/>
          <w:lang w:val="vi-VN"/>
        </w:rPr>
        <w:t xml:space="preserve">heo hóa đơn </w:t>
      </w:r>
      <w:r w:rsidRPr="00F0260C">
        <w:rPr>
          <w:sz w:val="28"/>
          <w:szCs w:val="28"/>
        </w:rPr>
        <w:t xml:space="preserve">thực tế </w:t>
      </w:r>
      <w:r w:rsidRPr="00F0260C">
        <w:rPr>
          <w:sz w:val="28"/>
          <w:szCs w:val="28"/>
          <w:lang w:val="vi-VN"/>
        </w:rPr>
        <w:t>hàng tháng</w:t>
      </w:r>
      <w:r>
        <w:rPr>
          <w:sz w:val="28"/>
          <w:szCs w:val="28"/>
        </w:rPr>
        <w:t>.</w:t>
      </w:r>
      <w:r w:rsidRPr="00F0260C">
        <w:rPr>
          <w:sz w:val="28"/>
          <w:szCs w:val="28"/>
          <w:lang w:val="vi-VN"/>
        </w:rPr>
        <w:t xml:space="preserve"> </w:t>
      </w:r>
    </w:p>
    <w:p w14:paraId="4BA39E2D"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rFonts w:eastAsiaTheme="minorEastAsia"/>
          <w:b/>
          <w:color w:val="000000"/>
          <w:sz w:val="28"/>
          <w:szCs w:val="28"/>
          <w:lang w:val="vi-VN"/>
        </w:rPr>
        <w:t>Điều 1</w:t>
      </w:r>
      <w:r>
        <w:rPr>
          <w:rFonts w:eastAsiaTheme="minorEastAsia"/>
          <w:b/>
          <w:color w:val="000000"/>
          <w:sz w:val="28"/>
          <w:szCs w:val="28"/>
        </w:rPr>
        <w:t>7</w:t>
      </w:r>
      <w:r w:rsidRPr="00F0260C">
        <w:rPr>
          <w:rFonts w:eastAsiaTheme="minorEastAsia"/>
          <w:b/>
          <w:color w:val="000000"/>
          <w:sz w:val="28"/>
          <w:szCs w:val="28"/>
          <w:lang w:val="vi-VN"/>
        </w:rPr>
        <w:t>: Chi tiền điện thoại</w:t>
      </w:r>
    </w:p>
    <w:p w14:paraId="5EF805FA"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color w:val="000000"/>
          <w:sz w:val="28"/>
          <w:szCs w:val="28"/>
          <w:lang w:val="vi-VN"/>
        </w:rPr>
      </w:pPr>
      <w:r w:rsidRPr="00F0260C">
        <w:rPr>
          <w:sz w:val="28"/>
          <w:szCs w:val="28"/>
          <w:lang w:val="vi-VN"/>
        </w:rPr>
        <w:t>Nhà trường chỉ chi trả tiền điện thoại dùng chung cho đơn vị: Theo hóa đơn thực tế (nhưng không thanh toán các cuộc gọi mang tính chất cá nhân cũng như các cuộc gọi ngoài giờ hành chính)</w:t>
      </w:r>
    </w:p>
    <w:p w14:paraId="6C0A3BA8"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rFonts w:eastAsiaTheme="minorEastAsia"/>
          <w:b/>
          <w:color w:val="000000"/>
          <w:sz w:val="28"/>
          <w:szCs w:val="28"/>
          <w:lang w:val="vi-VN"/>
        </w:rPr>
        <w:t xml:space="preserve">Điều </w:t>
      </w:r>
      <w:r w:rsidRPr="00F0260C">
        <w:rPr>
          <w:rFonts w:eastAsiaTheme="minorEastAsia"/>
          <w:b/>
          <w:color w:val="000000"/>
          <w:sz w:val="28"/>
          <w:szCs w:val="28"/>
        </w:rPr>
        <w:t>1</w:t>
      </w:r>
      <w:r>
        <w:rPr>
          <w:rFonts w:eastAsiaTheme="minorEastAsia"/>
          <w:b/>
          <w:color w:val="000000"/>
          <w:sz w:val="28"/>
          <w:szCs w:val="28"/>
        </w:rPr>
        <w:t>8</w:t>
      </w:r>
      <w:r w:rsidRPr="00F0260C">
        <w:rPr>
          <w:rFonts w:eastAsiaTheme="minorEastAsia"/>
          <w:b/>
          <w:color w:val="000000"/>
          <w:sz w:val="28"/>
          <w:szCs w:val="28"/>
          <w:lang w:val="vi-VN"/>
        </w:rPr>
        <w:t>: Chi điện, nước</w:t>
      </w:r>
    </w:p>
    <w:p w14:paraId="5F9F9530" w14:textId="77777777" w:rsidR="00503C7E" w:rsidRPr="00CD65A4" w:rsidRDefault="00503C7E" w:rsidP="00503C7E">
      <w:pPr>
        <w:pStyle w:val="NormalWeb"/>
        <w:shd w:val="clear" w:color="auto" w:fill="FFFFFF"/>
        <w:spacing w:before="0" w:beforeAutospacing="0" w:after="0" w:afterAutospacing="0" w:line="276" w:lineRule="auto"/>
        <w:ind w:firstLine="709"/>
        <w:jc w:val="both"/>
        <w:rPr>
          <w:rFonts w:eastAsiaTheme="minorEastAsia"/>
          <w:color w:val="000000"/>
          <w:sz w:val="28"/>
          <w:szCs w:val="28"/>
        </w:rPr>
      </w:pPr>
      <w:r w:rsidRPr="00F0260C">
        <w:rPr>
          <w:sz w:val="28"/>
          <w:szCs w:val="28"/>
          <w:lang w:val="vi-VN"/>
        </w:rPr>
        <w:t>Theo hóa đơn hàng tháng của điện lực Cư Jút - Đăk Nông</w:t>
      </w:r>
      <w:r>
        <w:rPr>
          <w:sz w:val="28"/>
          <w:szCs w:val="28"/>
        </w:rPr>
        <w:t>.</w:t>
      </w:r>
    </w:p>
    <w:p w14:paraId="082B47B4"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rFonts w:eastAsiaTheme="minorEastAsia"/>
          <w:b/>
          <w:color w:val="000000"/>
          <w:sz w:val="28"/>
          <w:szCs w:val="28"/>
          <w:lang w:val="vi-VN"/>
        </w:rPr>
        <w:t xml:space="preserve">Điều </w:t>
      </w:r>
      <w:r>
        <w:rPr>
          <w:rFonts w:eastAsiaTheme="minorEastAsia"/>
          <w:b/>
          <w:color w:val="000000"/>
          <w:sz w:val="28"/>
          <w:szCs w:val="28"/>
        </w:rPr>
        <w:t>19</w:t>
      </w:r>
      <w:r w:rsidRPr="00F0260C">
        <w:rPr>
          <w:rFonts w:eastAsiaTheme="minorEastAsia"/>
          <w:b/>
          <w:color w:val="000000"/>
          <w:sz w:val="28"/>
          <w:szCs w:val="28"/>
          <w:lang w:val="vi-VN"/>
        </w:rPr>
        <w:t>: Chi cho định mức nhiên liệu xe cứu thương</w:t>
      </w:r>
    </w:p>
    <w:p w14:paraId="7F6A8221"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rFonts w:eastAsiaTheme="minorEastAsia"/>
          <w:b/>
          <w:color w:val="000000"/>
          <w:sz w:val="28"/>
          <w:szCs w:val="28"/>
          <w:lang w:val="vi-VN"/>
        </w:rPr>
        <w:t>Điều 2</w:t>
      </w:r>
      <w:r>
        <w:rPr>
          <w:rFonts w:eastAsiaTheme="minorEastAsia"/>
          <w:b/>
          <w:color w:val="000000"/>
          <w:sz w:val="28"/>
          <w:szCs w:val="28"/>
        </w:rPr>
        <w:t>0</w:t>
      </w:r>
      <w:r w:rsidRPr="00F0260C">
        <w:rPr>
          <w:rFonts w:eastAsiaTheme="minorEastAsia"/>
          <w:b/>
          <w:color w:val="000000"/>
          <w:sz w:val="28"/>
          <w:szCs w:val="28"/>
          <w:lang w:val="vi-VN"/>
        </w:rPr>
        <w:t>: Chi cho định mức máy phát điện</w:t>
      </w:r>
    </w:p>
    <w:p w14:paraId="340F1F9B"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rPr>
      </w:pPr>
      <w:r w:rsidRPr="00F0260C">
        <w:rPr>
          <w:rFonts w:eastAsiaTheme="minorEastAsia"/>
          <w:b/>
          <w:color w:val="000000"/>
          <w:sz w:val="28"/>
          <w:szCs w:val="28"/>
          <w:lang w:val="vi-VN"/>
        </w:rPr>
        <w:t>Điều 2</w:t>
      </w:r>
      <w:r>
        <w:rPr>
          <w:rFonts w:eastAsiaTheme="minorEastAsia"/>
          <w:b/>
          <w:color w:val="000000"/>
          <w:sz w:val="28"/>
          <w:szCs w:val="28"/>
        </w:rPr>
        <w:t>1</w:t>
      </w:r>
      <w:r w:rsidRPr="00F0260C">
        <w:rPr>
          <w:rFonts w:eastAsiaTheme="minorEastAsia"/>
          <w:b/>
          <w:color w:val="000000"/>
          <w:sz w:val="28"/>
          <w:szCs w:val="28"/>
          <w:lang w:val="vi-VN"/>
        </w:rPr>
        <w:t>: Chi cho công tác bảo vệ</w:t>
      </w:r>
      <w:r w:rsidRPr="00F0260C">
        <w:rPr>
          <w:rFonts w:eastAsiaTheme="minorEastAsia"/>
          <w:b/>
          <w:color w:val="000000"/>
          <w:sz w:val="28"/>
          <w:szCs w:val="28"/>
        </w:rPr>
        <w:t>:</w:t>
      </w:r>
    </w:p>
    <w:p w14:paraId="433C3B46"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color w:val="000000"/>
          <w:sz w:val="28"/>
          <w:szCs w:val="28"/>
        </w:rPr>
      </w:pPr>
      <w:r w:rsidRPr="00F0260C">
        <w:rPr>
          <w:rFonts w:eastAsiaTheme="minorEastAsia"/>
          <w:color w:val="000000"/>
          <w:sz w:val="28"/>
          <w:szCs w:val="28"/>
        </w:rPr>
        <w:t>Theo nhu cầu thực tế của đơn vị</w:t>
      </w:r>
      <w:r>
        <w:rPr>
          <w:rFonts w:eastAsiaTheme="minorEastAsia"/>
          <w:color w:val="000000"/>
          <w:sz w:val="28"/>
          <w:szCs w:val="28"/>
        </w:rPr>
        <w:t>.</w:t>
      </w:r>
    </w:p>
    <w:p w14:paraId="78BACE95"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rPr>
      </w:pPr>
      <w:r w:rsidRPr="00F0260C">
        <w:rPr>
          <w:rFonts w:eastAsiaTheme="minorEastAsia"/>
          <w:b/>
          <w:color w:val="000000"/>
          <w:sz w:val="28"/>
          <w:szCs w:val="28"/>
          <w:lang w:val="vi-VN"/>
        </w:rPr>
        <w:t>Điều 2</w:t>
      </w:r>
      <w:r>
        <w:rPr>
          <w:rFonts w:eastAsiaTheme="minorEastAsia"/>
          <w:b/>
          <w:color w:val="000000"/>
          <w:sz w:val="28"/>
          <w:szCs w:val="28"/>
        </w:rPr>
        <w:t>2</w:t>
      </w:r>
      <w:r w:rsidRPr="00F0260C">
        <w:rPr>
          <w:rFonts w:eastAsiaTheme="minorEastAsia"/>
          <w:b/>
          <w:color w:val="000000"/>
          <w:sz w:val="28"/>
          <w:szCs w:val="28"/>
          <w:lang w:val="vi-VN"/>
        </w:rPr>
        <w:t>: Chi cho quảng cáo, tuyên truyền</w:t>
      </w:r>
      <w:r w:rsidRPr="00F0260C">
        <w:rPr>
          <w:rFonts w:eastAsiaTheme="minorEastAsia"/>
          <w:b/>
          <w:color w:val="000000"/>
          <w:sz w:val="28"/>
          <w:szCs w:val="28"/>
        </w:rPr>
        <w:t>:</w:t>
      </w:r>
    </w:p>
    <w:p w14:paraId="31942862"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color w:val="000000"/>
          <w:sz w:val="28"/>
          <w:szCs w:val="28"/>
        </w:rPr>
      </w:pPr>
      <w:r w:rsidRPr="00F0260C">
        <w:rPr>
          <w:rFonts w:eastAsiaTheme="minorEastAsia"/>
          <w:color w:val="000000"/>
          <w:sz w:val="28"/>
          <w:szCs w:val="28"/>
        </w:rPr>
        <w:t>Theo nhu cầu thực tế của đơn vị</w:t>
      </w:r>
      <w:r>
        <w:rPr>
          <w:rFonts w:eastAsiaTheme="minorEastAsia"/>
          <w:color w:val="000000"/>
          <w:sz w:val="28"/>
          <w:szCs w:val="28"/>
        </w:rPr>
        <w:t>.</w:t>
      </w:r>
    </w:p>
    <w:p w14:paraId="1BDE13FE"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lang w:val="vi-VN"/>
        </w:rPr>
      </w:pPr>
      <w:r w:rsidRPr="00F0260C">
        <w:rPr>
          <w:rFonts w:eastAsiaTheme="minorEastAsia"/>
          <w:b/>
          <w:color w:val="000000"/>
          <w:sz w:val="28"/>
          <w:szCs w:val="28"/>
          <w:lang w:val="vi-VN"/>
        </w:rPr>
        <w:t>Điều 2</w:t>
      </w:r>
      <w:r>
        <w:rPr>
          <w:rFonts w:eastAsiaTheme="minorEastAsia"/>
          <w:b/>
          <w:color w:val="000000"/>
          <w:sz w:val="28"/>
          <w:szCs w:val="28"/>
        </w:rPr>
        <w:t>3</w:t>
      </w:r>
      <w:r w:rsidRPr="00F0260C">
        <w:rPr>
          <w:rFonts w:eastAsiaTheme="minorEastAsia"/>
          <w:b/>
          <w:color w:val="000000"/>
          <w:sz w:val="28"/>
          <w:szCs w:val="28"/>
          <w:lang w:val="vi-VN"/>
        </w:rPr>
        <w:t>: Chi Hội nghị, hội họp, tiếp khách</w:t>
      </w:r>
    </w:p>
    <w:p w14:paraId="31B1A954" w14:textId="77777777" w:rsidR="00503C7E" w:rsidRPr="00F0260C" w:rsidRDefault="00503C7E" w:rsidP="00503C7E">
      <w:pPr>
        <w:spacing w:after="0"/>
        <w:ind w:firstLine="709"/>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t xml:space="preserve">- Các đại hội, hội nghi do trường tổ chức kỷ niệm ngày 20/11, tết dương lịch, tết Nguyên Đán, hội nghị Công </w:t>
      </w:r>
      <w:r w:rsidRPr="00F0260C">
        <w:rPr>
          <w:rFonts w:ascii="Times New Roman" w:hAnsi="Times New Roman" w:cs="Times New Roman"/>
          <w:sz w:val="28"/>
          <w:szCs w:val="28"/>
        </w:rPr>
        <w:t xml:space="preserve">nhân viên </w:t>
      </w:r>
      <w:r w:rsidRPr="00F0260C">
        <w:rPr>
          <w:rFonts w:ascii="Times New Roman" w:hAnsi="Times New Roman" w:cs="Times New Roman"/>
          <w:sz w:val="28"/>
          <w:szCs w:val="28"/>
          <w:lang w:val="vi-VN"/>
        </w:rPr>
        <w:t>Chức, khai giảng năm học mới, sơ kết học kỳ I, tổng kết năm học ( bao gồm nước uống, hoa trang trí,....)</w:t>
      </w:r>
    </w:p>
    <w:p w14:paraId="07B9BBE2" w14:textId="77777777" w:rsidR="00503C7E" w:rsidRPr="00F0260C" w:rsidRDefault="00503C7E" w:rsidP="00503C7E">
      <w:pPr>
        <w:spacing w:after="0"/>
        <w:ind w:firstLine="720"/>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t>- Tài liệu: Chi theo thực tế từng hội nghị.</w:t>
      </w:r>
    </w:p>
    <w:p w14:paraId="7B6981B3" w14:textId="77777777" w:rsidR="00503C7E" w:rsidRPr="00F0260C" w:rsidRDefault="00503C7E" w:rsidP="00503C7E">
      <w:pPr>
        <w:pStyle w:val="NormalWeb"/>
        <w:shd w:val="clear" w:color="auto" w:fill="FFFFFF"/>
        <w:spacing w:before="0" w:beforeAutospacing="0" w:after="0" w:afterAutospacing="0" w:line="276" w:lineRule="auto"/>
        <w:ind w:firstLine="720"/>
        <w:jc w:val="both"/>
        <w:rPr>
          <w:sz w:val="28"/>
          <w:szCs w:val="28"/>
          <w:lang w:val="vi-VN"/>
        </w:rPr>
      </w:pPr>
      <w:r w:rsidRPr="00F0260C">
        <w:rPr>
          <w:sz w:val="28"/>
          <w:szCs w:val="28"/>
          <w:lang w:val="vi-VN"/>
        </w:rPr>
        <w:t>- Chế độ khác theo quy đinh nhà nước.</w:t>
      </w:r>
    </w:p>
    <w:p w14:paraId="19A19D80" w14:textId="77777777" w:rsidR="00503C7E" w:rsidRPr="00F0260C" w:rsidRDefault="00503C7E" w:rsidP="00503C7E">
      <w:pPr>
        <w:spacing w:after="0"/>
        <w:ind w:firstLine="720"/>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t>- Chi tiếp khách đoàn thanh tra, kiểm tra về chuyên môn, tài chính.</w:t>
      </w:r>
    </w:p>
    <w:p w14:paraId="6823F982" w14:textId="77777777" w:rsidR="00503C7E" w:rsidRPr="00F0260C" w:rsidRDefault="00503C7E" w:rsidP="00503C7E">
      <w:pPr>
        <w:spacing w:after="0"/>
        <w:ind w:firstLine="720"/>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lastRenderedPageBreak/>
        <w:t>-  Chi tiếp các đơn vị liên kết đào tạo, các đoàn tham quan, học tập của các cơ sở giáo dục trong và ngoài tỉnh đến tham quan làm việc tại đơn vị.</w:t>
      </w:r>
    </w:p>
    <w:p w14:paraId="4727F167" w14:textId="77777777" w:rsidR="00503C7E" w:rsidRPr="00F0260C" w:rsidRDefault="00503C7E" w:rsidP="00503C7E">
      <w:pPr>
        <w:pStyle w:val="NormalWeb"/>
        <w:shd w:val="clear" w:color="auto" w:fill="FFFFFF"/>
        <w:spacing w:before="0" w:beforeAutospacing="0" w:after="0" w:afterAutospacing="0" w:line="276" w:lineRule="auto"/>
        <w:ind w:firstLine="720"/>
        <w:jc w:val="both"/>
        <w:rPr>
          <w:sz w:val="28"/>
          <w:szCs w:val="28"/>
          <w:lang w:val="vi-VN"/>
        </w:rPr>
      </w:pPr>
      <w:r w:rsidRPr="00F0260C">
        <w:rPr>
          <w:sz w:val="28"/>
          <w:szCs w:val="28"/>
          <w:lang w:val="vi-VN"/>
        </w:rPr>
        <w:t>-  Mức chi theo các quy định hiện hành của nhà nước.</w:t>
      </w:r>
    </w:p>
    <w:p w14:paraId="6264DBF3" w14:textId="77777777" w:rsidR="00503C7E" w:rsidRPr="00F0260C" w:rsidRDefault="00503C7E" w:rsidP="00503C7E">
      <w:pPr>
        <w:pStyle w:val="NormalWeb"/>
        <w:shd w:val="clear" w:color="auto" w:fill="FFFFFF"/>
        <w:spacing w:before="0" w:beforeAutospacing="0" w:after="0" w:afterAutospacing="0" w:line="276" w:lineRule="auto"/>
        <w:ind w:firstLine="720"/>
        <w:jc w:val="both"/>
        <w:rPr>
          <w:rFonts w:eastAsiaTheme="minorEastAsia"/>
          <w:color w:val="000000"/>
          <w:sz w:val="28"/>
          <w:szCs w:val="28"/>
        </w:rPr>
      </w:pPr>
      <w:r w:rsidRPr="00F0260C">
        <w:rPr>
          <w:sz w:val="28"/>
          <w:szCs w:val="28"/>
        </w:rPr>
        <w:t>- Chi trà, nước uống văn phòng.</w:t>
      </w:r>
    </w:p>
    <w:p w14:paraId="5256E9D2" w14:textId="77777777" w:rsidR="00503C7E" w:rsidRPr="00F0260C" w:rsidRDefault="00503C7E" w:rsidP="00503C7E">
      <w:pPr>
        <w:pStyle w:val="NormalWeb"/>
        <w:shd w:val="clear" w:color="auto" w:fill="FFFFFF"/>
        <w:spacing w:before="0" w:beforeAutospacing="0" w:after="0" w:afterAutospacing="0" w:line="276" w:lineRule="auto"/>
        <w:ind w:firstLine="720"/>
        <w:jc w:val="both"/>
        <w:rPr>
          <w:rFonts w:eastAsiaTheme="minorEastAsia"/>
          <w:b/>
          <w:color w:val="000000"/>
          <w:sz w:val="28"/>
          <w:szCs w:val="28"/>
          <w:lang w:val="vi-VN"/>
        </w:rPr>
      </w:pPr>
      <w:r w:rsidRPr="00F0260C">
        <w:rPr>
          <w:rFonts w:eastAsiaTheme="minorEastAsia"/>
          <w:b/>
          <w:color w:val="000000"/>
          <w:sz w:val="28"/>
          <w:szCs w:val="28"/>
          <w:lang w:val="vi-VN"/>
        </w:rPr>
        <w:t>Điều 2</w:t>
      </w:r>
      <w:r>
        <w:rPr>
          <w:rFonts w:eastAsiaTheme="minorEastAsia"/>
          <w:b/>
          <w:color w:val="000000"/>
          <w:sz w:val="28"/>
          <w:szCs w:val="28"/>
        </w:rPr>
        <w:t>4</w:t>
      </w:r>
      <w:r w:rsidRPr="00F0260C">
        <w:rPr>
          <w:rFonts w:eastAsiaTheme="minorEastAsia"/>
          <w:b/>
          <w:color w:val="000000"/>
          <w:sz w:val="28"/>
          <w:szCs w:val="28"/>
          <w:lang w:val="vi-VN"/>
        </w:rPr>
        <w:t>: Chi cước phí internet, dịch vụ VNPT</w:t>
      </w:r>
    </w:p>
    <w:p w14:paraId="6B54F062" w14:textId="77777777" w:rsidR="00503C7E" w:rsidRPr="00F0260C" w:rsidRDefault="00503C7E" w:rsidP="00503C7E">
      <w:pPr>
        <w:pStyle w:val="NormalWeb"/>
        <w:shd w:val="clear" w:color="auto" w:fill="FFFFFF"/>
        <w:spacing w:before="0" w:beforeAutospacing="0" w:after="0" w:afterAutospacing="0" w:line="276" w:lineRule="auto"/>
        <w:ind w:firstLine="720"/>
        <w:jc w:val="both"/>
        <w:rPr>
          <w:rFonts w:eastAsiaTheme="minorEastAsia"/>
          <w:color w:val="000000"/>
          <w:sz w:val="28"/>
          <w:szCs w:val="28"/>
          <w:lang w:val="vi-VN"/>
        </w:rPr>
      </w:pPr>
      <w:r w:rsidRPr="00F0260C">
        <w:rPr>
          <w:sz w:val="28"/>
          <w:szCs w:val="28"/>
          <w:lang w:val="vi-VN"/>
        </w:rPr>
        <w:t>Theo hóa đơn hàng tháng</w:t>
      </w:r>
    </w:p>
    <w:p w14:paraId="3496CA4D" w14:textId="77777777" w:rsidR="00503C7E" w:rsidRPr="00F0260C" w:rsidRDefault="00503C7E" w:rsidP="00503C7E">
      <w:pPr>
        <w:pStyle w:val="NormalWeb"/>
        <w:shd w:val="clear" w:color="auto" w:fill="FFFFFF"/>
        <w:spacing w:before="0" w:beforeAutospacing="0" w:after="0" w:afterAutospacing="0" w:line="276" w:lineRule="auto"/>
        <w:ind w:firstLine="720"/>
        <w:jc w:val="both"/>
        <w:rPr>
          <w:rFonts w:eastAsiaTheme="minorEastAsia"/>
          <w:b/>
          <w:color w:val="000000"/>
          <w:sz w:val="28"/>
          <w:szCs w:val="28"/>
          <w:lang w:val="vi-VN"/>
        </w:rPr>
      </w:pPr>
      <w:r w:rsidRPr="00F0260C">
        <w:rPr>
          <w:rFonts w:eastAsiaTheme="minorEastAsia"/>
          <w:b/>
          <w:color w:val="000000"/>
          <w:sz w:val="28"/>
          <w:szCs w:val="28"/>
          <w:lang w:val="vi-VN"/>
        </w:rPr>
        <w:t>Điều 2</w:t>
      </w:r>
      <w:r>
        <w:rPr>
          <w:rFonts w:eastAsiaTheme="minorEastAsia"/>
          <w:b/>
          <w:color w:val="000000"/>
          <w:sz w:val="28"/>
          <w:szCs w:val="28"/>
        </w:rPr>
        <w:t>5</w:t>
      </w:r>
      <w:r w:rsidRPr="00F0260C">
        <w:rPr>
          <w:rFonts w:eastAsiaTheme="minorEastAsia"/>
          <w:b/>
          <w:color w:val="000000"/>
          <w:sz w:val="28"/>
          <w:szCs w:val="28"/>
          <w:lang w:val="vi-VN"/>
        </w:rPr>
        <w:t>: Chi mua văn phòng phẩm</w:t>
      </w:r>
    </w:p>
    <w:p w14:paraId="17DBB8A1" w14:textId="77777777" w:rsidR="00503C7E" w:rsidRPr="00F0260C" w:rsidRDefault="00503C7E" w:rsidP="00503C7E">
      <w:pPr>
        <w:spacing w:after="0"/>
        <w:ind w:firstLine="720"/>
        <w:jc w:val="both"/>
        <w:rPr>
          <w:rFonts w:ascii="Times New Roman" w:hAnsi="Times New Roman" w:cs="Times New Roman"/>
          <w:sz w:val="28"/>
          <w:szCs w:val="28"/>
          <w:lang w:val="vi-VN"/>
        </w:rPr>
      </w:pPr>
      <w:r>
        <w:rPr>
          <w:rFonts w:ascii="Times New Roman" w:hAnsi="Times New Roman" w:cs="Times New Roman"/>
          <w:sz w:val="28"/>
          <w:szCs w:val="28"/>
        </w:rPr>
        <w:t xml:space="preserve">- </w:t>
      </w:r>
      <w:r w:rsidRPr="00F0260C">
        <w:rPr>
          <w:rFonts w:ascii="Times New Roman" w:hAnsi="Times New Roman" w:cs="Times New Roman"/>
          <w:sz w:val="28"/>
          <w:szCs w:val="28"/>
          <w:lang w:val="vi-VN"/>
        </w:rPr>
        <w:t>Đối với các tổ chu</w:t>
      </w:r>
      <w:r w:rsidRPr="00F0260C">
        <w:rPr>
          <w:rFonts w:ascii="Times New Roman" w:hAnsi="Times New Roman" w:cs="Times New Roman"/>
          <w:sz w:val="28"/>
          <w:szCs w:val="28"/>
        </w:rPr>
        <w:t>y</w:t>
      </w:r>
      <w:r w:rsidRPr="00F0260C">
        <w:rPr>
          <w:rFonts w:ascii="Times New Roman" w:hAnsi="Times New Roman" w:cs="Times New Roman"/>
          <w:sz w:val="28"/>
          <w:szCs w:val="28"/>
          <w:lang w:val="vi-VN"/>
        </w:rPr>
        <w:t>ên môn - nghiệp vụ như (văn thư, kế toán, thư viện....): tùy theo nhu cầu của công việc mà cấp văn phòng phẩm cho các tổ chuyên môn - nghiệp vụ theo giấy đề nghị mua sắm của tổ.</w:t>
      </w:r>
    </w:p>
    <w:p w14:paraId="6346A4FE" w14:textId="0E565F2D" w:rsidR="00503C7E" w:rsidRPr="00F0260C" w:rsidRDefault="00503C7E" w:rsidP="00503C7E">
      <w:pPr>
        <w:pStyle w:val="NormalWeb"/>
        <w:shd w:val="clear" w:color="auto" w:fill="FFFFFF"/>
        <w:spacing w:before="0" w:beforeAutospacing="0" w:after="0" w:afterAutospacing="0" w:line="276" w:lineRule="auto"/>
        <w:ind w:firstLine="720"/>
        <w:jc w:val="both"/>
        <w:rPr>
          <w:rFonts w:eastAsiaTheme="minorEastAsia"/>
          <w:b/>
          <w:color w:val="000000"/>
          <w:sz w:val="28"/>
          <w:szCs w:val="28"/>
          <w:lang w:val="vi-VN"/>
        </w:rPr>
      </w:pPr>
      <w:r>
        <w:rPr>
          <w:sz w:val="28"/>
          <w:szCs w:val="28"/>
        </w:rPr>
        <w:t>-</w:t>
      </w:r>
      <w:r w:rsidRPr="00F0260C">
        <w:rPr>
          <w:sz w:val="28"/>
          <w:szCs w:val="28"/>
          <w:lang w:val="vi-VN"/>
        </w:rPr>
        <w:t xml:space="preserve"> Đối với giáo viên (trong định biên và hợp đồng): chi văn phòng phẩm mỗi năm học </w:t>
      </w:r>
      <w:r w:rsidRPr="00F0260C">
        <w:rPr>
          <w:sz w:val="28"/>
          <w:szCs w:val="28"/>
        </w:rPr>
        <w:t xml:space="preserve">vào đầu năm học </w:t>
      </w:r>
      <w:r w:rsidRPr="00F0260C">
        <w:rPr>
          <w:sz w:val="28"/>
          <w:szCs w:val="28"/>
          <w:lang w:val="vi-VN"/>
        </w:rPr>
        <w:t>(bao gồm tiền mua giấy A4 để in giáo án, bút, phấn viết bảng</w:t>
      </w:r>
      <w:r w:rsidRPr="00F0260C">
        <w:rPr>
          <w:sz w:val="28"/>
          <w:szCs w:val="28"/>
        </w:rPr>
        <w:t>, hộp đựng hồ sơ giáo án</w:t>
      </w:r>
      <w:r w:rsidRPr="00F0260C">
        <w:rPr>
          <w:sz w:val="28"/>
          <w:szCs w:val="28"/>
          <w:lang w:val="vi-VN"/>
        </w:rPr>
        <w:t xml:space="preserve"> ....)</w:t>
      </w:r>
    </w:p>
    <w:p w14:paraId="2834A06E" w14:textId="77777777" w:rsidR="00503C7E" w:rsidRPr="00F0260C" w:rsidRDefault="00503C7E" w:rsidP="00503C7E">
      <w:pPr>
        <w:pStyle w:val="NormalWeb"/>
        <w:shd w:val="clear" w:color="auto" w:fill="FFFFFF"/>
        <w:spacing w:before="0" w:beforeAutospacing="0" w:after="0" w:afterAutospacing="0" w:line="276" w:lineRule="auto"/>
        <w:ind w:firstLine="720"/>
        <w:jc w:val="both"/>
        <w:rPr>
          <w:rFonts w:eastAsiaTheme="minorEastAsia"/>
          <w:b/>
          <w:color w:val="000000"/>
          <w:sz w:val="28"/>
          <w:szCs w:val="28"/>
          <w:lang w:val="vi-VN"/>
        </w:rPr>
      </w:pPr>
      <w:r w:rsidRPr="00F0260C">
        <w:rPr>
          <w:rFonts w:eastAsiaTheme="minorEastAsia"/>
          <w:b/>
          <w:color w:val="000000"/>
          <w:sz w:val="28"/>
          <w:szCs w:val="28"/>
          <w:lang w:val="vi-VN"/>
        </w:rPr>
        <w:t>Điều 2</w:t>
      </w:r>
      <w:r>
        <w:rPr>
          <w:rFonts w:eastAsiaTheme="minorEastAsia"/>
          <w:b/>
          <w:color w:val="000000"/>
          <w:sz w:val="28"/>
          <w:szCs w:val="28"/>
        </w:rPr>
        <w:t>6</w:t>
      </w:r>
      <w:r w:rsidRPr="00F0260C">
        <w:rPr>
          <w:rFonts w:eastAsiaTheme="minorEastAsia"/>
          <w:b/>
          <w:color w:val="000000"/>
          <w:sz w:val="28"/>
          <w:szCs w:val="28"/>
          <w:lang w:val="vi-VN"/>
        </w:rPr>
        <w:t>:</w:t>
      </w:r>
      <w:r w:rsidRPr="00F0260C">
        <w:rPr>
          <w:rFonts w:eastAsiaTheme="minorEastAsia"/>
          <w:b/>
          <w:color w:val="000000"/>
          <w:sz w:val="28"/>
          <w:szCs w:val="28"/>
        </w:rPr>
        <w:t xml:space="preserve"> </w:t>
      </w:r>
      <w:r w:rsidRPr="00F0260C">
        <w:rPr>
          <w:rFonts w:eastAsiaTheme="minorEastAsia"/>
          <w:b/>
          <w:color w:val="000000"/>
          <w:sz w:val="28"/>
          <w:szCs w:val="28"/>
          <w:lang w:val="vi-VN"/>
        </w:rPr>
        <w:t>Chi mua sắm đồ dùng, công cụ, dụng cụ, vật tư, phòng làm việc</w:t>
      </w:r>
    </w:p>
    <w:p w14:paraId="05FB74FB" w14:textId="228DF187" w:rsidR="00503C7E" w:rsidRPr="00F0260C" w:rsidRDefault="00503C7E" w:rsidP="00503C7E">
      <w:pPr>
        <w:pStyle w:val="NormalWeb"/>
        <w:shd w:val="clear" w:color="auto" w:fill="FFFFFF"/>
        <w:spacing w:before="0" w:beforeAutospacing="0" w:after="0" w:afterAutospacing="0" w:line="276" w:lineRule="auto"/>
        <w:ind w:firstLine="720"/>
        <w:jc w:val="both"/>
        <w:rPr>
          <w:rFonts w:eastAsiaTheme="minorEastAsia"/>
          <w:color w:val="000000"/>
          <w:sz w:val="28"/>
          <w:szCs w:val="28"/>
          <w:lang w:val="vi-VN"/>
        </w:rPr>
      </w:pPr>
      <w:r w:rsidRPr="00F0260C">
        <w:rPr>
          <w:rFonts w:eastAsiaTheme="minorEastAsia"/>
          <w:color w:val="000000"/>
          <w:sz w:val="28"/>
          <w:szCs w:val="28"/>
        </w:rPr>
        <w:t>Chi theo nhu cầu</w:t>
      </w:r>
      <w:r w:rsidRPr="00F0260C">
        <w:rPr>
          <w:rFonts w:eastAsiaTheme="minorEastAsia"/>
          <w:b/>
          <w:color w:val="000000"/>
          <w:sz w:val="28"/>
          <w:szCs w:val="28"/>
        </w:rPr>
        <w:t xml:space="preserve"> </w:t>
      </w:r>
      <w:r w:rsidRPr="00F0260C">
        <w:rPr>
          <w:rFonts w:eastAsiaTheme="minorEastAsia"/>
          <w:color w:val="000000"/>
          <w:sz w:val="28"/>
          <w:szCs w:val="28"/>
        </w:rPr>
        <w:t>thực tế phục vụ công việc của các bộ phận</w:t>
      </w:r>
      <w:r w:rsidRPr="00F0260C">
        <w:rPr>
          <w:rFonts w:eastAsiaTheme="minorEastAsia"/>
          <w:b/>
          <w:color w:val="000000"/>
          <w:sz w:val="28"/>
          <w:szCs w:val="28"/>
          <w:lang w:val="vi-VN"/>
        </w:rPr>
        <w:t xml:space="preserve">, </w:t>
      </w:r>
      <w:r w:rsidRPr="00F0260C">
        <w:rPr>
          <w:rFonts w:eastAsiaTheme="minorEastAsia"/>
          <w:color w:val="000000"/>
          <w:sz w:val="28"/>
          <w:szCs w:val="28"/>
          <w:lang w:val="vi-VN"/>
        </w:rPr>
        <w:t>phòng ban trong đơn vị.</w:t>
      </w:r>
    </w:p>
    <w:p w14:paraId="1AC36C92" w14:textId="77777777" w:rsidR="00503C7E" w:rsidRPr="00F0260C" w:rsidRDefault="00503C7E" w:rsidP="00503C7E">
      <w:pPr>
        <w:pStyle w:val="NormalWeb"/>
        <w:shd w:val="clear" w:color="auto" w:fill="FFFFFF"/>
        <w:spacing w:before="0" w:beforeAutospacing="0" w:after="0" w:afterAutospacing="0" w:line="276" w:lineRule="auto"/>
        <w:ind w:firstLine="709"/>
        <w:jc w:val="both"/>
        <w:rPr>
          <w:rFonts w:eastAsiaTheme="minorEastAsia"/>
          <w:b/>
          <w:color w:val="000000"/>
          <w:sz w:val="28"/>
          <w:szCs w:val="28"/>
        </w:rPr>
      </w:pPr>
      <w:r w:rsidRPr="00F0260C">
        <w:rPr>
          <w:rFonts w:eastAsiaTheme="minorEastAsia"/>
          <w:b/>
          <w:color w:val="000000"/>
          <w:sz w:val="28"/>
          <w:szCs w:val="28"/>
          <w:lang w:val="vi-VN"/>
        </w:rPr>
        <w:t>Điều 2</w:t>
      </w:r>
      <w:r>
        <w:rPr>
          <w:rFonts w:eastAsiaTheme="minorEastAsia"/>
          <w:b/>
          <w:color w:val="000000"/>
          <w:sz w:val="28"/>
          <w:szCs w:val="28"/>
        </w:rPr>
        <w:t>7</w:t>
      </w:r>
      <w:r w:rsidRPr="00F0260C">
        <w:rPr>
          <w:rFonts w:eastAsiaTheme="minorEastAsia"/>
          <w:b/>
          <w:color w:val="000000"/>
          <w:sz w:val="28"/>
          <w:szCs w:val="28"/>
          <w:lang w:val="vi-VN"/>
        </w:rPr>
        <w:t xml:space="preserve">: Chi công tác phí, </w:t>
      </w:r>
      <w:r w:rsidRPr="00F0260C">
        <w:rPr>
          <w:rFonts w:eastAsiaTheme="minorEastAsia"/>
          <w:b/>
          <w:color w:val="000000"/>
          <w:sz w:val="28"/>
          <w:szCs w:val="28"/>
        </w:rPr>
        <w:t xml:space="preserve"> khoán </w:t>
      </w:r>
      <w:r w:rsidRPr="00F0260C">
        <w:rPr>
          <w:rFonts w:eastAsiaTheme="minorEastAsia"/>
          <w:b/>
          <w:color w:val="000000"/>
          <w:sz w:val="28"/>
          <w:szCs w:val="28"/>
          <w:lang w:val="vi-VN"/>
        </w:rPr>
        <w:t xml:space="preserve">công tác </w:t>
      </w:r>
      <w:r w:rsidRPr="00F0260C">
        <w:rPr>
          <w:rFonts w:eastAsiaTheme="minorEastAsia"/>
          <w:b/>
          <w:color w:val="000000"/>
          <w:sz w:val="28"/>
          <w:szCs w:val="28"/>
        </w:rPr>
        <w:t>phí</w:t>
      </w:r>
    </w:p>
    <w:p w14:paraId="5628D708" w14:textId="77777777" w:rsidR="00503C7E" w:rsidRPr="00F0260C" w:rsidRDefault="00503C7E" w:rsidP="00503C7E">
      <w:pPr>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F0260C">
        <w:rPr>
          <w:rFonts w:ascii="Times New Roman" w:hAnsi="Times New Roman" w:cs="Times New Roman"/>
          <w:sz w:val="28"/>
          <w:szCs w:val="28"/>
          <w:lang w:val="vi-VN"/>
        </w:rPr>
        <w:t>Đối với cán bộ quản lý, GV, NV đi công tác ngoài huyện, tỉnh có chủ trương của cấp trên. Thì thực hiện chi thanh toán theo Thông tư số 40/2017/ TT-BTC ngày 28/4/2017 và theo nghị quyết số 24/2017/ NĐ-UBND ngày 14 tháng 12 năm 2017 của Ủy Ban Nhân Dân Tỉnh Đăk Nông đối với cán bộ quản lý, GV, NV đi công tác ngoài huyện, tỉnh có chủ trương của cấp trên.</w:t>
      </w:r>
    </w:p>
    <w:p w14:paraId="77CE3E5F" w14:textId="77777777" w:rsidR="00503C7E" w:rsidRPr="00F0260C" w:rsidRDefault="00503C7E" w:rsidP="00503C7E">
      <w:pPr>
        <w:spacing w:after="0"/>
        <w:ind w:firstLine="709"/>
        <w:jc w:val="both"/>
        <w:rPr>
          <w:rFonts w:ascii="Times New Roman" w:hAnsi="Times New Roman" w:cs="Times New Roman"/>
          <w:sz w:val="28"/>
          <w:szCs w:val="28"/>
          <w:lang w:val="vi-VN"/>
        </w:rPr>
      </w:pPr>
      <w:r w:rsidRPr="00F0260C">
        <w:rPr>
          <w:rFonts w:ascii="Times New Roman" w:eastAsia="Times New Roman" w:hAnsi="Times New Roman" w:cs="Times New Roman"/>
          <w:sz w:val="28"/>
          <w:szCs w:val="28"/>
          <w:lang w:eastAsia="en-US"/>
        </w:rPr>
        <w:t>- Trường hợp thanh toán công tác phí theo tháng (theo điều 08 TT40/2017TT-BTC ngày 28/4/2017) thực hiện khoán công tác phí theo tháng cho các đối tượng là kế toán, văn thư đi công tác lưu động trên 10 ngày/tháng trong huyện cụ thể như sau:</w:t>
      </w:r>
    </w:p>
    <w:p w14:paraId="3E3BB501"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Khoán mức: 500.000 đ/ tháng đối với kế toán.</w:t>
      </w:r>
    </w:p>
    <w:p w14:paraId="139BAFD2"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w:t>
      </w:r>
      <w:r>
        <w:rPr>
          <w:rFonts w:ascii="Times New Roman" w:eastAsia="Times New Roman" w:hAnsi="Times New Roman" w:cs="Times New Roman"/>
          <w:color w:val="000000"/>
          <w:sz w:val="28"/>
          <w:szCs w:val="28"/>
          <w:lang w:eastAsia="en-US"/>
        </w:rPr>
        <w:t xml:space="preserve"> </w:t>
      </w:r>
      <w:r w:rsidRPr="00F0260C">
        <w:rPr>
          <w:rFonts w:ascii="Times New Roman" w:eastAsia="Times New Roman" w:hAnsi="Times New Roman" w:cs="Times New Roman"/>
          <w:color w:val="000000"/>
          <w:sz w:val="28"/>
          <w:szCs w:val="28"/>
          <w:lang w:eastAsia="en-US"/>
        </w:rPr>
        <w:t>Trường hợp đi công tác trên 15 km trong huyện thì thanh toán: Tiền xe là 50.000đ/1vòng (cả đi và về) và tiền lưu trú 200.000đ/1 ngày.</w:t>
      </w:r>
    </w:p>
    <w:p w14:paraId="56B4D791"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Trường hợp chỉ đi nhận và nộp giấy tờ ở phòng Giáo dục và các cơ quan ngoài huyện Cư Jut chỉ thanh toán tiền xăng xe đi lại là: 50.000đ/1 vòng cả đi và về.</w:t>
      </w:r>
    </w:p>
    <w:p w14:paraId="72BEAC11"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xml:space="preserve"> * Căn cứ Thông tư số 40/2017/TT-BTC ngày 24/4/2017 của Bộ Tài Chính quy định chế độ công tác phí, chế độ hội nghị;</w:t>
      </w:r>
    </w:p>
    <w:p w14:paraId="17DBF294"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Căn cứ Nghị quyết số 24/2017/NQ-HĐND ngày 14/12/2017 của Hội đồng nhân dân Tỉnh Đăk Nông ban hành các quy định chi về công tác phí, chi hội nghị đối với các cơ quan, đơn vị có sử dụng ngân sách nhà nước trên địa bàn tỉnh Đăk Nông cụ thể như sau:</w:t>
      </w:r>
    </w:p>
    <w:p w14:paraId="6BF5C88B" w14:textId="1C96E9D8"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Trường hợp đi công tác tại các huyện lân cận như Huyện Krông Nô,</w:t>
      </w:r>
      <w:r>
        <w:rPr>
          <w:rFonts w:ascii="Times New Roman" w:eastAsia="Times New Roman" w:hAnsi="Times New Roman" w:cs="Times New Roman"/>
          <w:color w:val="000000"/>
          <w:sz w:val="28"/>
          <w:szCs w:val="28"/>
          <w:lang w:eastAsia="en-US"/>
        </w:rPr>
        <w:t xml:space="preserve"> </w:t>
      </w:r>
      <w:r w:rsidRPr="00F0260C">
        <w:rPr>
          <w:rFonts w:ascii="Times New Roman" w:eastAsia="Times New Roman" w:hAnsi="Times New Roman" w:cs="Times New Roman"/>
          <w:color w:val="000000"/>
          <w:sz w:val="28"/>
          <w:szCs w:val="28"/>
          <w:lang w:eastAsia="en-US"/>
        </w:rPr>
        <w:t xml:space="preserve">Đăk Min, huyện Đăk Song và thành phố Buôn Mê Thuột tỉnh Đăk Lăk thì thanh toán </w:t>
      </w:r>
      <w:r w:rsidRPr="00F0260C">
        <w:rPr>
          <w:rFonts w:ascii="Times New Roman" w:eastAsia="Times New Roman" w:hAnsi="Times New Roman" w:cs="Times New Roman"/>
          <w:color w:val="000000"/>
          <w:sz w:val="28"/>
          <w:szCs w:val="28"/>
          <w:lang w:eastAsia="en-US"/>
        </w:rPr>
        <w:lastRenderedPageBreak/>
        <w:t>tiền tự túc phương tiện đi lại theo hình thức khoán: Tiền xe 80.000đ/1 vòng</w:t>
      </w:r>
      <w:r>
        <w:rPr>
          <w:rFonts w:ascii="Times New Roman" w:eastAsia="Times New Roman" w:hAnsi="Times New Roman" w:cs="Times New Roman"/>
          <w:color w:val="000000"/>
          <w:sz w:val="28"/>
          <w:szCs w:val="28"/>
          <w:lang w:eastAsia="en-US"/>
        </w:rPr>
        <w:t xml:space="preserve"> </w:t>
      </w:r>
      <w:r w:rsidRPr="00F0260C">
        <w:rPr>
          <w:rFonts w:ascii="Times New Roman" w:eastAsia="Times New Roman" w:hAnsi="Times New Roman" w:cs="Times New Roman"/>
          <w:color w:val="000000"/>
          <w:sz w:val="28"/>
          <w:szCs w:val="28"/>
          <w:lang w:eastAsia="en-US"/>
        </w:rPr>
        <w:t>(cả đi và về</w:t>
      </w:r>
    </w:p>
    <w:p w14:paraId="4F1B5FDA" w14:textId="1F844920"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Trường hợp đi công tác tại thị xã Gia Nghĩa Đăk Nông,</w:t>
      </w:r>
      <w:r>
        <w:rPr>
          <w:rFonts w:ascii="Times New Roman" w:eastAsia="Times New Roman" w:hAnsi="Times New Roman" w:cs="Times New Roman"/>
          <w:color w:val="000000"/>
          <w:sz w:val="28"/>
          <w:szCs w:val="28"/>
          <w:lang w:eastAsia="en-US"/>
        </w:rPr>
        <w:t xml:space="preserve"> </w:t>
      </w:r>
      <w:r w:rsidRPr="00F0260C">
        <w:rPr>
          <w:rFonts w:ascii="Times New Roman" w:eastAsia="Times New Roman" w:hAnsi="Times New Roman" w:cs="Times New Roman"/>
          <w:color w:val="000000"/>
          <w:sz w:val="28"/>
          <w:szCs w:val="28"/>
          <w:lang w:eastAsia="en-US"/>
        </w:rPr>
        <w:t>tự túc phương tiện đi lại theo hình thức khoán 150.000/1 vòng (cả đi và về).</w:t>
      </w:r>
    </w:p>
    <w:p w14:paraId="683902A3" w14:textId="77777777" w:rsidR="00503C7E" w:rsidRPr="00F0260C" w:rsidRDefault="00503C7E" w:rsidP="00503C7E">
      <w:pPr>
        <w:spacing w:after="0"/>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Thanh toán tiền phụ cấp lưu trú cho người đi công tác là 200.000đ/ngày (bao gồm đi công tác trong và ngoài tỉnh)</w:t>
      </w:r>
    </w:p>
    <w:p w14:paraId="6E271C40"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Thanh toán tiền thuê phòng nghỉ tại nơi đến công tác theo hình thức khoán cụ thể như sau:</w:t>
      </w:r>
    </w:p>
    <w:p w14:paraId="6D73B8CF"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Đi công tác tại huyện, thị xã thuộc thành phố trực thuộc trung ương mức khoán là 350.000đ/1đêm/người, số ngày công tác theo công văn cử đi công tác.</w:t>
      </w:r>
    </w:p>
    <w:p w14:paraId="0B85DD41"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Đi công tác tại thị xã, thành phố còn lại thuộc tỉnh, mức khoán là 300.000đ/1đêm/người, số ngày công tác theo công văn cử đi công tác.</w:t>
      </w:r>
    </w:p>
    <w:p w14:paraId="2985CA6D" w14:textId="77777777"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Hồ sơ thanh toán chế độ khoán công tác phí: gồm có giấy đi đường có xác nhận của nơi đi và nơi đến công tác kèm theo các công văn cử đi công tác.</w:t>
      </w:r>
    </w:p>
    <w:p w14:paraId="0CB379D6" w14:textId="292F8815" w:rsidR="00503C7E" w:rsidRPr="00F0260C" w:rsidRDefault="00503C7E" w:rsidP="00503C7E">
      <w:pPr>
        <w:spacing w:after="0"/>
        <w:ind w:firstLine="709"/>
        <w:jc w:val="both"/>
        <w:rPr>
          <w:rFonts w:ascii="Times New Roman" w:eastAsia="Times New Roman" w:hAnsi="Times New Roman" w:cs="Times New Roman"/>
          <w:color w:val="000000"/>
          <w:sz w:val="28"/>
          <w:szCs w:val="28"/>
          <w:lang w:eastAsia="en-US"/>
        </w:rPr>
      </w:pPr>
      <w:r w:rsidRPr="00F0260C">
        <w:rPr>
          <w:rFonts w:ascii="Times New Roman" w:eastAsia="Times New Roman" w:hAnsi="Times New Roman" w:cs="Times New Roman"/>
          <w:color w:val="000000"/>
          <w:sz w:val="28"/>
          <w:szCs w:val="28"/>
          <w:lang w:eastAsia="en-US"/>
        </w:rPr>
        <w:t>- Trường hợp CB-GV-CNV được cử đi học tập dài hạn thì thanh toán chế độ theo Thông tư 36/2018/TT-BTC ngày 30/3/2018 “</w:t>
      </w:r>
      <w:r>
        <w:rPr>
          <w:rFonts w:ascii="Times New Roman" w:eastAsia="Times New Roman" w:hAnsi="Times New Roman" w:cs="Times New Roman"/>
          <w:color w:val="000000"/>
          <w:sz w:val="28"/>
          <w:szCs w:val="28"/>
          <w:lang w:eastAsia="en-US"/>
        </w:rPr>
        <w:t>H</w:t>
      </w:r>
      <w:r w:rsidRPr="00F0260C">
        <w:rPr>
          <w:rFonts w:ascii="Times New Roman" w:eastAsia="Times New Roman" w:hAnsi="Times New Roman" w:cs="Times New Roman"/>
          <w:color w:val="000000"/>
          <w:sz w:val="28"/>
          <w:szCs w:val="28"/>
          <w:lang w:eastAsia="en-US"/>
        </w:rPr>
        <w:t>ướng dẫn việc lập dự toán, quản lý và sử dụng kinh phí dành cho công tác đào tạo, bồi dưỡng cán bộ, công chức, viên chức”.</w:t>
      </w:r>
    </w:p>
    <w:p w14:paraId="5C55D018" w14:textId="77777777" w:rsidR="00503C7E" w:rsidRPr="00F0260C" w:rsidRDefault="00503C7E" w:rsidP="00503C7E">
      <w:pPr>
        <w:spacing w:after="0"/>
        <w:ind w:firstLine="709"/>
        <w:jc w:val="both"/>
        <w:rPr>
          <w:rFonts w:ascii="Times New Roman" w:hAnsi="Times New Roman" w:cs="Times New Roman"/>
          <w:b/>
          <w:sz w:val="28"/>
          <w:szCs w:val="28"/>
          <w:lang w:val="vi-VN"/>
        </w:rPr>
      </w:pPr>
      <w:r w:rsidRPr="00F0260C">
        <w:rPr>
          <w:rFonts w:ascii="Times New Roman" w:hAnsi="Times New Roman" w:cs="Times New Roman"/>
          <w:b/>
          <w:sz w:val="28"/>
          <w:szCs w:val="28"/>
          <w:lang w:val="vi-VN"/>
        </w:rPr>
        <w:t xml:space="preserve">Điều </w:t>
      </w:r>
      <w:r w:rsidRPr="00F0260C">
        <w:rPr>
          <w:rFonts w:ascii="Times New Roman" w:hAnsi="Times New Roman" w:cs="Times New Roman"/>
          <w:b/>
          <w:sz w:val="28"/>
          <w:szCs w:val="28"/>
        </w:rPr>
        <w:t>2</w:t>
      </w:r>
      <w:r>
        <w:rPr>
          <w:rFonts w:ascii="Times New Roman" w:hAnsi="Times New Roman" w:cs="Times New Roman"/>
          <w:b/>
          <w:sz w:val="28"/>
          <w:szCs w:val="28"/>
        </w:rPr>
        <w:t>8</w:t>
      </w:r>
      <w:r w:rsidRPr="00F0260C">
        <w:rPr>
          <w:rFonts w:ascii="Times New Roman" w:hAnsi="Times New Roman" w:cs="Times New Roman"/>
          <w:b/>
          <w:sz w:val="28"/>
          <w:szCs w:val="28"/>
          <w:lang w:val="vi-VN"/>
        </w:rPr>
        <w:t>: Chi cho mua sách báo, tài liệu</w:t>
      </w:r>
    </w:p>
    <w:p w14:paraId="631D2240" w14:textId="77777777" w:rsidR="00503C7E" w:rsidRPr="00F0260C" w:rsidRDefault="00503C7E" w:rsidP="00503C7E">
      <w:pPr>
        <w:spacing w:after="0"/>
        <w:ind w:firstLine="709"/>
        <w:jc w:val="both"/>
        <w:rPr>
          <w:rFonts w:ascii="Times New Roman" w:hAnsi="Times New Roman" w:cs="Times New Roman"/>
          <w:sz w:val="28"/>
          <w:szCs w:val="28"/>
        </w:rPr>
      </w:pPr>
      <w:r w:rsidRPr="00F0260C">
        <w:rPr>
          <w:rFonts w:ascii="Times New Roman" w:hAnsi="Times New Roman" w:cs="Times New Roman"/>
          <w:sz w:val="28"/>
          <w:szCs w:val="28"/>
        </w:rPr>
        <w:t>Theo nhu cầu thực tế của đơn vị</w:t>
      </w:r>
    </w:p>
    <w:p w14:paraId="6FB7E2EA" w14:textId="77777777" w:rsidR="00503C7E" w:rsidRPr="00F0260C" w:rsidRDefault="00503C7E" w:rsidP="00503C7E">
      <w:pPr>
        <w:spacing w:after="0"/>
        <w:ind w:firstLine="709"/>
        <w:jc w:val="both"/>
        <w:rPr>
          <w:rFonts w:ascii="Times New Roman" w:hAnsi="Times New Roman" w:cs="Times New Roman"/>
          <w:sz w:val="28"/>
          <w:szCs w:val="28"/>
        </w:rPr>
      </w:pPr>
      <w:r w:rsidRPr="00F0260C">
        <w:rPr>
          <w:rFonts w:ascii="Times New Roman" w:hAnsi="Times New Roman" w:cs="Times New Roman"/>
          <w:sz w:val="28"/>
          <w:szCs w:val="28"/>
        </w:rPr>
        <w:t>Theo nhu cầu thực tế của đơn vị</w:t>
      </w:r>
    </w:p>
    <w:p w14:paraId="7C8919E6" w14:textId="77777777" w:rsidR="00503C7E" w:rsidRPr="00F0260C" w:rsidRDefault="00503C7E" w:rsidP="00503C7E">
      <w:pPr>
        <w:spacing w:after="0"/>
        <w:ind w:firstLine="709"/>
        <w:jc w:val="both"/>
        <w:rPr>
          <w:rFonts w:ascii="Times New Roman" w:hAnsi="Times New Roman" w:cs="Times New Roman"/>
          <w:b/>
          <w:sz w:val="28"/>
          <w:szCs w:val="28"/>
          <w:lang w:val="vi-VN"/>
        </w:rPr>
      </w:pPr>
      <w:r w:rsidRPr="00F0260C">
        <w:rPr>
          <w:rFonts w:ascii="Times New Roman" w:hAnsi="Times New Roman" w:cs="Times New Roman"/>
          <w:b/>
          <w:sz w:val="28"/>
          <w:szCs w:val="28"/>
          <w:lang w:val="vi-VN"/>
        </w:rPr>
        <w:t xml:space="preserve">Điều </w:t>
      </w:r>
      <w:r>
        <w:rPr>
          <w:rFonts w:ascii="Times New Roman" w:hAnsi="Times New Roman" w:cs="Times New Roman"/>
          <w:b/>
          <w:sz w:val="28"/>
          <w:szCs w:val="28"/>
        </w:rPr>
        <w:t>29</w:t>
      </w:r>
      <w:r w:rsidRPr="00F0260C">
        <w:rPr>
          <w:rFonts w:ascii="Times New Roman" w:hAnsi="Times New Roman" w:cs="Times New Roman"/>
          <w:b/>
          <w:sz w:val="28"/>
          <w:szCs w:val="28"/>
          <w:lang w:val="vi-VN"/>
        </w:rPr>
        <w:t>: Chi mua sắm tài sản, duy tu, sữa chữa lớn</w:t>
      </w:r>
    </w:p>
    <w:p w14:paraId="32B3862A" w14:textId="77777777" w:rsidR="00503C7E" w:rsidRPr="00F0260C" w:rsidRDefault="00503C7E" w:rsidP="00503C7E">
      <w:pPr>
        <w:spacing w:after="0"/>
        <w:ind w:firstLine="709"/>
        <w:jc w:val="both"/>
        <w:rPr>
          <w:rFonts w:ascii="Times New Roman" w:hAnsi="Times New Roman" w:cs="Times New Roman"/>
          <w:sz w:val="28"/>
          <w:szCs w:val="28"/>
        </w:rPr>
      </w:pPr>
      <w:r w:rsidRPr="00F0260C">
        <w:rPr>
          <w:rFonts w:ascii="Times New Roman" w:hAnsi="Times New Roman" w:cs="Times New Roman"/>
          <w:sz w:val="28"/>
          <w:szCs w:val="28"/>
        </w:rPr>
        <w:t>Theo nhu cầu thực tế của đơn vị</w:t>
      </w:r>
    </w:p>
    <w:p w14:paraId="2C2ECB9B" w14:textId="77777777" w:rsidR="00503C7E" w:rsidRPr="00F0260C" w:rsidRDefault="00503C7E" w:rsidP="00503C7E">
      <w:pPr>
        <w:spacing w:after="0"/>
        <w:ind w:firstLine="709"/>
        <w:jc w:val="both"/>
        <w:rPr>
          <w:rFonts w:ascii="Times New Roman" w:hAnsi="Times New Roman" w:cs="Times New Roman"/>
          <w:b/>
          <w:sz w:val="28"/>
          <w:szCs w:val="28"/>
          <w:lang w:val="vi-VN"/>
        </w:rPr>
      </w:pPr>
      <w:r w:rsidRPr="00F0260C">
        <w:rPr>
          <w:rFonts w:ascii="Times New Roman" w:hAnsi="Times New Roman" w:cs="Times New Roman"/>
          <w:b/>
          <w:sz w:val="28"/>
          <w:szCs w:val="28"/>
          <w:lang w:val="vi-VN"/>
        </w:rPr>
        <w:t>Điều 3</w:t>
      </w:r>
      <w:r>
        <w:rPr>
          <w:rFonts w:ascii="Times New Roman" w:hAnsi="Times New Roman" w:cs="Times New Roman"/>
          <w:b/>
          <w:sz w:val="28"/>
          <w:szCs w:val="28"/>
        </w:rPr>
        <w:t>0</w:t>
      </w:r>
      <w:r w:rsidRPr="00F0260C">
        <w:rPr>
          <w:rFonts w:ascii="Times New Roman" w:hAnsi="Times New Roman" w:cs="Times New Roman"/>
          <w:b/>
          <w:sz w:val="28"/>
          <w:szCs w:val="28"/>
          <w:lang w:val="vi-VN"/>
        </w:rPr>
        <w:t>: Các khoản chi khác</w:t>
      </w:r>
    </w:p>
    <w:p w14:paraId="1A45C4B0" w14:textId="77777777" w:rsidR="00503C7E" w:rsidRPr="00F0260C" w:rsidRDefault="00503C7E" w:rsidP="00503C7E">
      <w:pPr>
        <w:spacing w:after="0"/>
        <w:ind w:firstLine="709"/>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t>Chi thưởng đột xuất, thưởng theo quý</w:t>
      </w:r>
    </w:p>
    <w:p w14:paraId="01976371" w14:textId="77777777" w:rsidR="00503C7E" w:rsidRPr="00F0260C" w:rsidRDefault="00503C7E" w:rsidP="00503C7E">
      <w:pPr>
        <w:spacing w:after="0"/>
        <w:ind w:firstLine="709"/>
        <w:jc w:val="both"/>
        <w:rPr>
          <w:rFonts w:ascii="Times New Roman" w:hAnsi="Times New Roman" w:cs="Times New Roman"/>
          <w:sz w:val="28"/>
          <w:szCs w:val="28"/>
        </w:rPr>
      </w:pPr>
      <w:r w:rsidRPr="00F0260C">
        <w:rPr>
          <w:rFonts w:ascii="Times New Roman" w:hAnsi="Times New Roman" w:cs="Times New Roman"/>
          <w:sz w:val="28"/>
          <w:szCs w:val="28"/>
          <w:lang w:val="vi-VN"/>
        </w:rPr>
        <w:t xml:space="preserve">Chi </w:t>
      </w:r>
      <w:r w:rsidRPr="00F0260C">
        <w:rPr>
          <w:rFonts w:ascii="Times New Roman" w:hAnsi="Times New Roman" w:cs="Times New Roman"/>
          <w:sz w:val="28"/>
          <w:szCs w:val="28"/>
        </w:rPr>
        <w:t>hỗ trợ</w:t>
      </w:r>
      <w:r w:rsidRPr="00F0260C">
        <w:rPr>
          <w:rFonts w:ascii="Times New Roman" w:hAnsi="Times New Roman" w:cs="Times New Roman"/>
          <w:sz w:val="28"/>
          <w:szCs w:val="28"/>
          <w:lang w:val="vi-VN"/>
        </w:rPr>
        <w:t xml:space="preserve"> ngày lễ, tết</w:t>
      </w:r>
      <w:r w:rsidRPr="00F0260C">
        <w:rPr>
          <w:rFonts w:ascii="Times New Roman" w:hAnsi="Times New Roman" w:cs="Times New Roman"/>
          <w:sz w:val="28"/>
          <w:szCs w:val="28"/>
        </w:rPr>
        <w:t>.</w:t>
      </w:r>
    </w:p>
    <w:p w14:paraId="27CE8ED0" w14:textId="77777777" w:rsidR="00503C7E" w:rsidRPr="00F0260C" w:rsidRDefault="00503C7E" w:rsidP="00503C7E">
      <w:pPr>
        <w:spacing w:after="0"/>
        <w:ind w:firstLine="709"/>
        <w:jc w:val="both"/>
        <w:rPr>
          <w:rFonts w:ascii="Times New Roman" w:hAnsi="Times New Roman" w:cs="Times New Roman"/>
          <w:sz w:val="28"/>
          <w:szCs w:val="28"/>
        </w:rPr>
      </w:pPr>
      <w:r w:rsidRPr="00F0260C">
        <w:rPr>
          <w:rFonts w:ascii="Times New Roman" w:hAnsi="Times New Roman" w:cs="Times New Roman"/>
          <w:sz w:val="28"/>
          <w:szCs w:val="28"/>
        </w:rPr>
        <w:t>Chi mua đồ dùng, dụng cụ vệ sinh cho các lớp học và văn phòng nhà trường.</w:t>
      </w:r>
    </w:p>
    <w:p w14:paraId="3A499436" w14:textId="77777777" w:rsidR="00503C7E" w:rsidRPr="00F0260C" w:rsidRDefault="00503C7E" w:rsidP="00503C7E">
      <w:pPr>
        <w:spacing w:after="0"/>
        <w:ind w:firstLine="709"/>
        <w:jc w:val="both"/>
        <w:rPr>
          <w:rFonts w:ascii="Times New Roman" w:hAnsi="Times New Roman" w:cs="Times New Roman"/>
          <w:b/>
          <w:sz w:val="28"/>
          <w:szCs w:val="28"/>
        </w:rPr>
      </w:pPr>
      <w:r w:rsidRPr="00F0260C">
        <w:rPr>
          <w:rFonts w:ascii="Times New Roman" w:hAnsi="Times New Roman" w:cs="Times New Roman"/>
          <w:b/>
          <w:sz w:val="28"/>
          <w:szCs w:val="28"/>
        </w:rPr>
        <w:t>Điều 3</w:t>
      </w:r>
      <w:r>
        <w:rPr>
          <w:rFonts w:ascii="Times New Roman" w:hAnsi="Times New Roman" w:cs="Times New Roman"/>
          <w:b/>
          <w:sz w:val="28"/>
          <w:szCs w:val="28"/>
        </w:rPr>
        <w:t>1</w:t>
      </w:r>
      <w:r w:rsidRPr="00F0260C">
        <w:rPr>
          <w:rFonts w:ascii="Times New Roman" w:hAnsi="Times New Roman" w:cs="Times New Roman"/>
          <w:b/>
          <w:sz w:val="28"/>
          <w:szCs w:val="28"/>
        </w:rPr>
        <w:t xml:space="preserve">: Chi từ nguồn học phí     </w:t>
      </w:r>
    </w:p>
    <w:p w14:paraId="33C7A802" w14:textId="77777777" w:rsidR="00503C7E" w:rsidRPr="00F0260C" w:rsidRDefault="00503C7E" w:rsidP="00503C7E">
      <w:pPr>
        <w:shd w:val="clear" w:color="auto" w:fill="FFFFFF"/>
        <w:spacing w:after="0"/>
        <w:ind w:firstLine="709"/>
        <w:jc w:val="both"/>
        <w:rPr>
          <w:rFonts w:ascii="Times New Roman" w:hAnsi="Times New Roman" w:cs="Times New Roman"/>
          <w:color w:val="000000"/>
          <w:sz w:val="28"/>
          <w:szCs w:val="28"/>
          <w:lang w:bidi="ta-IN"/>
        </w:rPr>
      </w:pPr>
      <w:r w:rsidRPr="00F0260C">
        <w:rPr>
          <w:rFonts w:ascii="Times New Roman" w:hAnsi="Times New Roman" w:cs="Times New Roman"/>
          <w:color w:val="000000"/>
          <w:sz w:val="28"/>
          <w:szCs w:val="28"/>
          <w:lang w:bidi="ta-IN"/>
        </w:rPr>
        <w:t>Thực hiện theo chế độ quy định hiện hành:</w:t>
      </w:r>
    </w:p>
    <w:p w14:paraId="0D85225B" w14:textId="77777777" w:rsidR="00503C7E" w:rsidRPr="00F0260C" w:rsidRDefault="00503C7E" w:rsidP="00503C7E">
      <w:pPr>
        <w:shd w:val="clear" w:color="auto" w:fill="FFFFFF"/>
        <w:spacing w:after="0"/>
        <w:ind w:firstLine="709"/>
        <w:jc w:val="both"/>
        <w:rPr>
          <w:rFonts w:ascii="Times New Roman" w:hAnsi="Times New Roman" w:cs="Times New Roman"/>
          <w:color w:val="000000"/>
          <w:sz w:val="28"/>
          <w:szCs w:val="28"/>
          <w:lang w:bidi="ta-IN"/>
        </w:rPr>
      </w:pPr>
      <w:r w:rsidRPr="00F0260C">
        <w:rPr>
          <w:rFonts w:ascii="Times New Roman" w:hAnsi="Times New Roman" w:cs="Times New Roman"/>
          <w:color w:val="000000"/>
          <w:sz w:val="28"/>
          <w:szCs w:val="28"/>
          <w:lang w:bidi="ta-IN"/>
        </w:rPr>
        <w:t>- Chi thực hiện cải cách tiền lương 40%.</w:t>
      </w:r>
    </w:p>
    <w:p w14:paraId="4783B76D" w14:textId="77777777" w:rsidR="00503C7E" w:rsidRPr="00F0260C" w:rsidRDefault="00503C7E" w:rsidP="00503C7E">
      <w:pPr>
        <w:shd w:val="clear" w:color="auto" w:fill="FFFFFF"/>
        <w:spacing w:after="0"/>
        <w:ind w:firstLine="709"/>
        <w:jc w:val="both"/>
        <w:rPr>
          <w:rFonts w:ascii="Times New Roman" w:hAnsi="Times New Roman" w:cs="Times New Roman"/>
          <w:color w:val="000000"/>
          <w:sz w:val="28"/>
          <w:szCs w:val="28"/>
          <w:lang w:bidi="ta-IN"/>
        </w:rPr>
      </w:pPr>
      <w:r w:rsidRPr="00F0260C">
        <w:rPr>
          <w:rFonts w:ascii="Times New Roman" w:hAnsi="Times New Roman" w:cs="Times New Roman"/>
          <w:color w:val="000000"/>
          <w:sz w:val="28"/>
          <w:szCs w:val="28"/>
          <w:lang w:bidi="ta-IN"/>
        </w:rPr>
        <w:t>- Chi thường xuyên 60% bao gồm chi mua sắm, sửa chữa cơ sở vật chất, văn phòng phẩm, công tác phí, chi nghiệp vụ chuyên môn và chi khác.</w:t>
      </w:r>
    </w:p>
    <w:p w14:paraId="2320BD8C" w14:textId="77777777" w:rsidR="00503C7E" w:rsidRPr="00F0260C" w:rsidRDefault="00503C7E" w:rsidP="00503C7E">
      <w:pPr>
        <w:spacing w:after="0"/>
        <w:jc w:val="both"/>
        <w:rPr>
          <w:rFonts w:ascii="Times New Roman" w:hAnsi="Times New Roman" w:cs="Times New Roman"/>
          <w:sz w:val="28"/>
          <w:szCs w:val="28"/>
        </w:rPr>
      </w:pPr>
    </w:p>
    <w:p w14:paraId="10A95A0F" w14:textId="77777777" w:rsidR="00503C7E" w:rsidRDefault="00503C7E" w:rsidP="00503C7E">
      <w:pPr>
        <w:spacing w:after="0"/>
        <w:jc w:val="center"/>
        <w:rPr>
          <w:rFonts w:ascii="Times New Roman" w:hAnsi="Times New Roman" w:cs="Times New Roman"/>
          <w:b/>
          <w:sz w:val="28"/>
          <w:szCs w:val="28"/>
          <w:lang w:val="vi-VN"/>
        </w:rPr>
      </w:pPr>
    </w:p>
    <w:p w14:paraId="6A474604" w14:textId="77777777" w:rsidR="00503C7E" w:rsidRDefault="00503C7E" w:rsidP="00503C7E">
      <w:pPr>
        <w:spacing w:after="0"/>
        <w:jc w:val="center"/>
        <w:rPr>
          <w:rFonts w:ascii="Times New Roman" w:hAnsi="Times New Roman" w:cs="Times New Roman"/>
          <w:b/>
          <w:sz w:val="28"/>
          <w:szCs w:val="28"/>
          <w:lang w:val="vi-VN"/>
        </w:rPr>
      </w:pPr>
    </w:p>
    <w:p w14:paraId="3A145B62" w14:textId="4BF0A719" w:rsidR="00503C7E" w:rsidRPr="00F0260C" w:rsidRDefault="00503C7E" w:rsidP="00503C7E">
      <w:pPr>
        <w:spacing w:after="0"/>
        <w:jc w:val="center"/>
        <w:rPr>
          <w:rFonts w:ascii="Times New Roman" w:hAnsi="Times New Roman" w:cs="Times New Roman"/>
          <w:b/>
          <w:sz w:val="28"/>
          <w:szCs w:val="28"/>
          <w:lang w:val="vi-VN"/>
        </w:rPr>
      </w:pPr>
      <w:r w:rsidRPr="00F0260C">
        <w:rPr>
          <w:rFonts w:ascii="Times New Roman" w:hAnsi="Times New Roman" w:cs="Times New Roman"/>
          <w:b/>
          <w:sz w:val="28"/>
          <w:szCs w:val="28"/>
          <w:lang w:val="vi-VN"/>
        </w:rPr>
        <w:t>Chương VI</w:t>
      </w:r>
    </w:p>
    <w:p w14:paraId="3A0288EE" w14:textId="77777777" w:rsidR="00503C7E" w:rsidRPr="00F0260C" w:rsidRDefault="00503C7E" w:rsidP="00503C7E">
      <w:pPr>
        <w:spacing w:after="0"/>
        <w:jc w:val="center"/>
        <w:rPr>
          <w:rFonts w:ascii="Times New Roman" w:hAnsi="Times New Roman" w:cs="Times New Roman"/>
          <w:b/>
          <w:sz w:val="28"/>
          <w:szCs w:val="28"/>
        </w:rPr>
      </w:pPr>
      <w:r w:rsidRPr="00F0260C">
        <w:rPr>
          <w:rFonts w:ascii="Times New Roman" w:hAnsi="Times New Roman" w:cs="Times New Roman"/>
          <w:b/>
          <w:sz w:val="28"/>
          <w:szCs w:val="28"/>
          <w:lang w:val="vi-VN"/>
        </w:rPr>
        <w:t>ĐIỀU KHOẢN THI HÀNH</w:t>
      </w:r>
    </w:p>
    <w:p w14:paraId="0E4BF37F" w14:textId="77777777" w:rsidR="00503C7E" w:rsidRPr="00F0260C" w:rsidRDefault="00503C7E" w:rsidP="00503C7E">
      <w:pPr>
        <w:spacing w:after="0"/>
        <w:jc w:val="both"/>
        <w:rPr>
          <w:rFonts w:ascii="Times New Roman" w:hAnsi="Times New Roman" w:cs="Times New Roman"/>
          <w:sz w:val="28"/>
          <w:szCs w:val="28"/>
        </w:rPr>
      </w:pPr>
    </w:p>
    <w:p w14:paraId="12C90B3B" w14:textId="77777777" w:rsidR="00503C7E" w:rsidRPr="00F0260C" w:rsidRDefault="00503C7E" w:rsidP="00503C7E">
      <w:pPr>
        <w:spacing w:after="0"/>
        <w:ind w:firstLine="709"/>
        <w:jc w:val="both"/>
        <w:rPr>
          <w:rFonts w:ascii="Times New Roman" w:hAnsi="Times New Roman" w:cs="Times New Roman"/>
          <w:b/>
          <w:sz w:val="28"/>
          <w:szCs w:val="28"/>
          <w:lang w:val="vi-VN"/>
        </w:rPr>
      </w:pPr>
      <w:r w:rsidRPr="00F0260C">
        <w:rPr>
          <w:rFonts w:ascii="Times New Roman" w:hAnsi="Times New Roman" w:cs="Times New Roman"/>
          <w:b/>
          <w:sz w:val="28"/>
          <w:szCs w:val="28"/>
          <w:lang w:val="vi-VN"/>
        </w:rPr>
        <w:t>Điều 3</w:t>
      </w:r>
      <w:r>
        <w:rPr>
          <w:rFonts w:ascii="Times New Roman" w:hAnsi="Times New Roman" w:cs="Times New Roman"/>
          <w:b/>
          <w:sz w:val="28"/>
          <w:szCs w:val="28"/>
        </w:rPr>
        <w:t>2</w:t>
      </w:r>
      <w:r w:rsidRPr="00F0260C">
        <w:rPr>
          <w:rFonts w:ascii="Times New Roman" w:hAnsi="Times New Roman" w:cs="Times New Roman"/>
          <w:b/>
          <w:sz w:val="28"/>
          <w:szCs w:val="28"/>
          <w:lang w:val="vi-VN"/>
        </w:rPr>
        <w:t>: Hiệu lực thi hành</w:t>
      </w:r>
    </w:p>
    <w:p w14:paraId="45C0A3D6" w14:textId="0E1B777E" w:rsidR="00503C7E" w:rsidRPr="00F0260C" w:rsidRDefault="00503C7E" w:rsidP="00503C7E">
      <w:pPr>
        <w:spacing w:after="0"/>
        <w:ind w:firstLine="709"/>
        <w:jc w:val="both"/>
        <w:rPr>
          <w:rFonts w:ascii="Times New Roman" w:hAnsi="Times New Roman" w:cs="Times New Roman"/>
          <w:sz w:val="28"/>
          <w:szCs w:val="28"/>
          <w:lang w:val="vi-VN"/>
        </w:rPr>
      </w:pPr>
      <w:r w:rsidRPr="00F0260C">
        <w:rPr>
          <w:rFonts w:ascii="Times New Roman" w:hAnsi="Times New Roman" w:cs="Times New Roman"/>
          <w:sz w:val="28"/>
          <w:szCs w:val="28"/>
          <w:lang w:val="vi-VN"/>
        </w:rPr>
        <w:t>Quy chế này có hiệu lực từ ngày</w:t>
      </w:r>
      <w:r>
        <w:rPr>
          <w:rFonts w:ascii="Times New Roman" w:hAnsi="Times New Roman" w:cs="Times New Roman"/>
          <w:sz w:val="28"/>
          <w:szCs w:val="28"/>
        </w:rPr>
        <w:t xml:space="preserve"> 10</w:t>
      </w:r>
      <w:r w:rsidRPr="00F0260C">
        <w:rPr>
          <w:rFonts w:ascii="Times New Roman" w:hAnsi="Times New Roman" w:cs="Times New Roman"/>
          <w:sz w:val="28"/>
          <w:szCs w:val="28"/>
          <w:lang w:val="vi-VN"/>
        </w:rPr>
        <w:t xml:space="preserve"> tháng </w:t>
      </w:r>
      <w:r>
        <w:rPr>
          <w:rFonts w:ascii="Times New Roman" w:hAnsi="Times New Roman" w:cs="Times New Roman"/>
          <w:sz w:val="28"/>
          <w:szCs w:val="28"/>
        </w:rPr>
        <w:t xml:space="preserve">01 </w:t>
      </w:r>
      <w:r w:rsidRPr="00F0260C">
        <w:rPr>
          <w:rFonts w:ascii="Times New Roman" w:hAnsi="Times New Roman" w:cs="Times New Roman"/>
          <w:sz w:val="28"/>
          <w:szCs w:val="28"/>
          <w:lang w:val="vi-VN"/>
        </w:rPr>
        <w:t>năm 202</w:t>
      </w:r>
      <w:r w:rsidR="001D4781">
        <w:rPr>
          <w:rFonts w:ascii="Times New Roman" w:hAnsi="Times New Roman" w:cs="Times New Roman"/>
          <w:sz w:val="28"/>
          <w:szCs w:val="28"/>
        </w:rPr>
        <w:t>4</w:t>
      </w:r>
      <w:r w:rsidRPr="00F0260C">
        <w:rPr>
          <w:rFonts w:ascii="Times New Roman" w:hAnsi="Times New Roman" w:cs="Times New Roman"/>
          <w:sz w:val="28"/>
          <w:szCs w:val="28"/>
          <w:lang w:val="vi-VN"/>
        </w:rPr>
        <w:t>, bãi bỏ các quy chế trước đây.</w:t>
      </w:r>
    </w:p>
    <w:p w14:paraId="0A5A1493" w14:textId="77777777" w:rsidR="00503C7E" w:rsidRPr="00F0260C" w:rsidRDefault="00503C7E" w:rsidP="00503C7E">
      <w:pPr>
        <w:spacing w:after="0"/>
        <w:ind w:firstLine="709"/>
        <w:jc w:val="both"/>
        <w:rPr>
          <w:rFonts w:ascii="Times New Roman" w:hAnsi="Times New Roman" w:cs="Times New Roman"/>
          <w:b/>
          <w:sz w:val="28"/>
          <w:szCs w:val="28"/>
        </w:rPr>
      </w:pPr>
    </w:p>
    <w:p w14:paraId="3CD3F7FC" w14:textId="77777777" w:rsidR="00503C7E" w:rsidRPr="00F0260C" w:rsidRDefault="00503C7E" w:rsidP="00503C7E">
      <w:pPr>
        <w:spacing w:after="0"/>
        <w:ind w:firstLine="709"/>
        <w:jc w:val="both"/>
        <w:rPr>
          <w:rFonts w:ascii="Times New Roman" w:hAnsi="Times New Roman" w:cs="Times New Roman"/>
          <w:b/>
          <w:sz w:val="28"/>
          <w:szCs w:val="28"/>
          <w:lang w:val="vi-VN"/>
        </w:rPr>
      </w:pPr>
      <w:r w:rsidRPr="00F0260C">
        <w:rPr>
          <w:rFonts w:ascii="Times New Roman" w:hAnsi="Times New Roman" w:cs="Times New Roman"/>
          <w:b/>
          <w:sz w:val="28"/>
          <w:szCs w:val="28"/>
          <w:lang w:val="vi-VN"/>
        </w:rPr>
        <w:t>Điều 3</w:t>
      </w:r>
      <w:r>
        <w:rPr>
          <w:rFonts w:ascii="Times New Roman" w:hAnsi="Times New Roman" w:cs="Times New Roman"/>
          <w:b/>
          <w:sz w:val="28"/>
          <w:szCs w:val="28"/>
        </w:rPr>
        <w:t>3</w:t>
      </w:r>
      <w:r w:rsidRPr="00F0260C">
        <w:rPr>
          <w:rFonts w:ascii="Times New Roman" w:hAnsi="Times New Roman" w:cs="Times New Roman"/>
          <w:b/>
          <w:sz w:val="28"/>
          <w:szCs w:val="28"/>
          <w:lang w:val="vi-VN"/>
        </w:rPr>
        <w:t>: Tổ chức thực hiện</w:t>
      </w:r>
    </w:p>
    <w:p w14:paraId="2ADD5B4F" w14:textId="77777777" w:rsidR="00503C7E" w:rsidRPr="00F0260C" w:rsidRDefault="00503C7E" w:rsidP="00503C7E">
      <w:pPr>
        <w:spacing w:after="0"/>
        <w:ind w:firstLine="709"/>
        <w:jc w:val="both"/>
        <w:rPr>
          <w:rFonts w:ascii="Times New Roman" w:hAnsi="Times New Roman" w:cs="Times New Roman"/>
          <w:sz w:val="28"/>
          <w:szCs w:val="28"/>
        </w:rPr>
      </w:pPr>
      <w:r w:rsidRPr="00F0260C">
        <w:rPr>
          <w:rFonts w:ascii="Times New Roman" w:hAnsi="Times New Roman" w:cs="Times New Roman"/>
          <w:sz w:val="28"/>
          <w:szCs w:val="28"/>
          <w:lang w:val="vi-VN"/>
        </w:rPr>
        <w:t xml:space="preserve">Quy chế này được áp dụng để thực hiện việc chi tiêu nội bộ đơn vị. Áp dụng cho toàn thể CB, VC, NLĐ thuộc đơn vị Trường </w:t>
      </w:r>
      <w:r w:rsidRPr="00F0260C">
        <w:rPr>
          <w:rFonts w:ascii="Times New Roman" w:hAnsi="Times New Roman" w:cs="Times New Roman"/>
          <w:sz w:val="28"/>
          <w:szCs w:val="28"/>
        </w:rPr>
        <w:t>THCS Phạm Hồng Thái</w:t>
      </w:r>
      <w:r w:rsidRPr="00F0260C">
        <w:rPr>
          <w:rFonts w:ascii="Times New Roman" w:hAnsi="Times New Roman" w:cs="Times New Roman"/>
          <w:sz w:val="28"/>
          <w:szCs w:val="28"/>
          <w:lang w:val="vi-VN"/>
        </w:rPr>
        <w:t>. Các nội dung khác chưa quy định trong quy chế này được thực hiện theo các quy định hiện hành của Nhà nước. Trong quá trình thực hiện nếu có gì bất hợp lý và cần thiết sẽ được tập thể lãnh đạo đơn vị cùng với công đoàn thống nhất xem xét, điều chỉnh, bổ sung.</w:t>
      </w:r>
    </w:p>
    <w:p w14:paraId="0904BA99" w14:textId="77777777" w:rsidR="00503C7E" w:rsidRPr="00F0260C" w:rsidRDefault="00503C7E" w:rsidP="00503C7E">
      <w:pPr>
        <w:spacing w:after="0"/>
        <w:ind w:firstLine="709"/>
        <w:jc w:val="both"/>
        <w:rPr>
          <w:rFonts w:ascii="Times New Roman" w:hAnsi="Times New Roman" w:cs="Times New Roman"/>
          <w:sz w:val="28"/>
          <w:szCs w:val="28"/>
        </w:rPr>
      </w:pPr>
    </w:p>
    <w:p w14:paraId="60F0611D" w14:textId="661CCC30" w:rsidR="00426532" w:rsidRPr="00E5122A" w:rsidRDefault="00503C7E" w:rsidP="00503C7E">
      <w:pPr>
        <w:spacing w:after="0" w:line="240" w:lineRule="auto"/>
        <w:ind w:left="360"/>
        <w:jc w:val="both"/>
        <w:rPr>
          <w:rFonts w:ascii="Times New Roman" w:hAnsi="Times New Roman" w:cs="Times New Roman"/>
          <w:sz w:val="28"/>
          <w:szCs w:val="28"/>
          <w:lang w:val="nl-NL"/>
        </w:rPr>
      </w:pPr>
      <w:r w:rsidRPr="00F0260C">
        <w:rPr>
          <w:rFonts w:ascii="Times New Roman" w:hAnsi="Times New Roman" w:cs="Times New Roman"/>
          <w:sz w:val="28"/>
          <w:szCs w:val="28"/>
        </w:rPr>
        <w:t xml:space="preserve">    </w:t>
      </w:r>
      <w:r w:rsidRPr="00F0260C">
        <w:rPr>
          <w:rFonts w:ascii="Times New Roman" w:hAnsi="Times New Roman" w:cs="Times New Roman"/>
          <w:sz w:val="28"/>
          <w:szCs w:val="28"/>
        </w:rPr>
        <w:tab/>
      </w:r>
      <w:r w:rsidRPr="00F0260C">
        <w:rPr>
          <w:rFonts w:ascii="Times New Roman" w:hAnsi="Times New Roman" w:cs="Times New Roman"/>
          <w:b/>
          <w:sz w:val="28"/>
          <w:szCs w:val="28"/>
        </w:rPr>
        <w:t>CHỦ TỊCH CÔNG ĐOÀN</w:t>
      </w:r>
      <w:r w:rsidRPr="00F0260C">
        <w:rPr>
          <w:rFonts w:ascii="Times New Roman" w:hAnsi="Times New Roman" w:cs="Times New Roman"/>
          <w:b/>
          <w:sz w:val="28"/>
          <w:szCs w:val="28"/>
        </w:rPr>
        <w:tab/>
      </w:r>
      <w:r>
        <w:rPr>
          <w:rFonts w:ascii="Times New Roman" w:hAnsi="Times New Roman" w:cs="Times New Roman"/>
          <w:b/>
          <w:sz w:val="28"/>
          <w:szCs w:val="28"/>
        </w:rPr>
        <w:t xml:space="preserve">                     </w:t>
      </w:r>
      <w:r w:rsidRPr="00F0260C">
        <w:rPr>
          <w:rFonts w:ascii="Times New Roman" w:hAnsi="Times New Roman" w:cs="Times New Roman"/>
          <w:b/>
          <w:sz w:val="28"/>
          <w:szCs w:val="28"/>
        </w:rPr>
        <w:t>HIỆU TRƯỞNG</w:t>
      </w:r>
      <w:r w:rsidRPr="00F0260C">
        <w:rPr>
          <w:rFonts w:ascii="Times New Roman" w:hAnsi="Times New Roman" w:cs="Times New Roman"/>
          <w:sz w:val="28"/>
          <w:szCs w:val="28"/>
        </w:rPr>
        <w:tab/>
      </w:r>
    </w:p>
    <w:sectPr w:rsidR="00426532" w:rsidRPr="00E5122A" w:rsidSect="00733E53">
      <w:headerReference w:type="default" r:id="rId7"/>
      <w:pgSz w:w="11907" w:h="16839" w:code="9"/>
      <w:pgMar w:top="432" w:right="1152" w:bottom="706" w:left="1699" w:header="562"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97279F3" w14:textId="77777777" w:rsidR="00B66086" w:rsidRDefault="00B66086" w:rsidP="00F46717">
      <w:pPr>
        <w:spacing w:after="0" w:line="240" w:lineRule="auto"/>
      </w:pPr>
      <w:r>
        <w:separator/>
      </w:r>
    </w:p>
  </w:endnote>
  <w:endnote w:type="continuationSeparator" w:id="0">
    <w:p w14:paraId="31EBBE12" w14:textId="77777777" w:rsidR="00B66086" w:rsidRDefault="00B66086" w:rsidP="00F467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B018A0" w14:textId="77777777" w:rsidR="00B66086" w:rsidRDefault="00B66086" w:rsidP="00F46717">
      <w:pPr>
        <w:spacing w:after="0" w:line="240" w:lineRule="auto"/>
      </w:pPr>
      <w:r>
        <w:separator/>
      </w:r>
    </w:p>
  </w:footnote>
  <w:footnote w:type="continuationSeparator" w:id="0">
    <w:p w14:paraId="3791B7E5" w14:textId="77777777" w:rsidR="00B66086" w:rsidRDefault="00B66086" w:rsidP="00F467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69382773"/>
      <w:docPartObj>
        <w:docPartGallery w:val="Page Numbers (Top of Page)"/>
        <w:docPartUnique/>
      </w:docPartObj>
    </w:sdtPr>
    <w:sdtEndPr>
      <w:rPr>
        <w:rFonts w:ascii="Times New Roman" w:hAnsi="Times New Roman" w:cs="Times New Roman"/>
        <w:noProof/>
        <w:sz w:val="28"/>
        <w:szCs w:val="28"/>
      </w:rPr>
    </w:sdtEndPr>
    <w:sdtContent>
      <w:p w14:paraId="7EB1C7A9" w14:textId="77777777" w:rsidR="00F52E94" w:rsidRPr="00F52E94" w:rsidRDefault="00F52E94" w:rsidP="0082184C">
        <w:pPr>
          <w:pStyle w:val="Header"/>
          <w:jc w:val="center"/>
          <w:rPr>
            <w:rFonts w:ascii="Times New Roman" w:hAnsi="Times New Roman" w:cs="Times New Roman"/>
            <w:noProof/>
            <w:sz w:val="28"/>
            <w:szCs w:val="28"/>
          </w:rPr>
        </w:pPr>
        <w:r w:rsidRPr="00F52E94">
          <w:rPr>
            <w:rFonts w:ascii="Times New Roman" w:hAnsi="Times New Roman" w:cs="Times New Roman"/>
            <w:sz w:val="28"/>
            <w:szCs w:val="28"/>
          </w:rPr>
          <w:fldChar w:fldCharType="begin"/>
        </w:r>
        <w:r w:rsidRPr="00F52E94">
          <w:rPr>
            <w:rFonts w:ascii="Times New Roman" w:hAnsi="Times New Roman" w:cs="Times New Roman"/>
            <w:sz w:val="28"/>
            <w:szCs w:val="28"/>
          </w:rPr>
          <w:instrText xml:space="preserve"> PAGE   \* MERGEFORMAT </w:instrText>
        </w:r>
        <w:r w:rsidRPr="00F52E94">
          <w:rPr>
            <w:rFonts w:ascii="Times New Roman" w:hAnsi="Times New Roman" w:cs="Times New Roman"/>
            <w:sz w:val="28"/>
            <w:szCs w:val="28"/>
          </w:rPr>
          <w:fldChar w:fldCharType="separate"/>
        </w:r>
        <w:r w:rsidR="000B3C55">
          <w:rPr>
            <w:rFonts w:ascii="Times New Roman" w:hAnsi="Times New Roman" w:cs="Times New Roman"/>
            <w:noProof/>
            <w:sz w:val="28"/>
            <w:szCs w:val="28"/>
          </w:rPr>
          <w:t>8</w:t>
        </w:r>
        <w:r w:rsidRPr="00F52E94">
          <w:rPr>
            <w:rFonts w:ascii="Times New Roman" w:hAnsi="Times New Roman" w:cs="Times New Roman"/>
            <w:noProof/>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D713A9"/>
    <w:multiLevelType w:val="hybridMultilevel"/>
    <w:tmpl w:val="9AF2DBA4"/>
    <w:lvl w:ilvl="0" w:tplc="FFC279E4">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110F1B31"/>
    <w:multiLevelType w:val="hybridMultilevel"/>
    <w:tmpl w:val="B7385F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F9602F"/>
    <w:multiLevelType w:val="hybridMultilevel"/>
    <w:tmpl w:val="FD3A5480"/>
    <w:lvl w:ilvl="0" w:tplc="316E96A6">
      <w:start w:val="6"/>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F07BCB"/>
    <w:multiLevelType w:val="hybridMultilevel"/>
    <w:tmpl w:val="E34C9BD8"/>
    <w:lvl w:ilvl="0" w:tplc="94FAA2AA">
      <w:start w:val="2"/>
      <w:numFmt w:val="decimal"/>
      <w:lvlText w:val="%1."/>
      <w:lvlJc w:val="left"/>
      <w:pPr>
        <w:ind w:left="644"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4" w15:restartNumberingAfterBreak="0">
    <w:nsid w:val="3E6205D2"/>
    <w:multiLevelType w:val="multilevel"/>
    <w:tmpl w:val="C6288676"/>
    <w:lvl w:ilvl="0">
      <w:start w:val="3"/>
      <w:numFmt w:val="decimal"/>
      <w:lvlText w:val="%1"/>
      <w:lvlJc w:val="left"/>
      <w:pPr>
        <w:ind w:left="375" w:hanging="375"/>
      </w:pPr>
      <w:rPr>
        <w:rFonts w:hint="default"/>
      </w:rPr>
    </w:lvl>
    <w:lvl w:ilvl="1">
      <w:start w:val="3"/>
      <w:numFmt w:val="decimal"/>
      <w:lvlText w:val="%1.%2"/>
      <w:lvlJc w:val="left"/>
      <w:pPr>
        <w:ind w:left="1226" w:hanging="375"/>
      </w:pPr>
      <w:rPr>
        <w:rFonts w:hint="default"/>
        <w:b/>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5" w15:restartNumberingAfterBreak="0">
    <w:nsid w:val="407056B2"/>
    <w:multiLevelType w:val="hybridMultilevel"/>
    <w:tmpl w:val="E49A6FA6"/>
    <w:lvl w:ilvl="0" w:tplc="CAEE9114">
      <w:start w:val="1"/>
      <w:numFmt w:val="decimal"/>
      <w:lvlText w:val="%1."/>
      <w:lvlJc w:val="left"/>
      <w:pPr>
        <w:tabs>
          <w:tab w:val="num" w:pos="1080"/>
        </w:tabs>
        <w:ind w:left="1080" w:hanging="360"/>
      </w:pPr>
      <w:rPr>
        <w:rFonts w:ascii="Times New Roman" w:eastAsia="Times New Roman" w:hAnsi="Times New Roman" w:cs="Times New Roman"/>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5042413E"/>
    <w:multiLevelType w:val="hybridMultilevel"/>
    <w:tmpl w:val="34C24ECC"/>
    <w:lvl w:ilvl="0" w:tplc="1E82A6D2">
      <w:start w:val="2"/>
      <w:numFmt w:val="bullet"/>
      <w:lvlText w:val="-"/>
      <w:lvlJc w:val="left"/>
      <w:pPr>
        <w:ind w:left="1440" w:hanging="360"/>
      </w:pPr>
      <w:rPr>
        <w:rFonts w:ascii="Times New Roman" w:eastAsiaTheme="minorEastAsia"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5196D4F"/>
    <w:multiLevelType w:val="hybridMultilevel"/>
    <w:tmpl w:val="9398A6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BC319A1"/>
    <w:multiLevelType w:val="hybridMultilevel"/>
    <w:tmpl w:val="B76C45D2"/>
    <w:lvl w:ilvl="0" w:tplc="1FF2D0F4">
      <w:start w:val="4"/>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9" w15:restartNumberingAfterBreak="0">
    <w:nsid w:val="5D281466"/>
    <w:multiLevelType w:val="hybridMultilevel"/>
    <w:tmpl w:val="F0C2FCAA"/>
    <w:lvl w:ilvl="0" w:tplc="A6C8D742">
      <w:start w:val="1"/>
      <w:numFmt w:val="decimal"/>
      <w:lvlText w:val="%1."/>
      <w:lvlJc w:val="left"/>
      <w:pPr>
        <w:ind w:left="720" w:hanging="360"/>
      </w:pPr>
      <w:rPr>
        <w:rFonts w:ascii="Times New Roman" w:eastAsiaTheme="minorEastAs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D2B7784"/>
    <w:multiLevelType w:val="hybridMultilevel"/>
    <w:tmpl w:val="4E8CE9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5B47BDB"/>
    <w:multiLevelType w:val="hybridMultilevel"/>
    <w:tmpl w:val="452C0A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0E12CF4"/>
    <w:multiLevelType w:val="multilevel"/>
    <w:tmpl w:val="9B5A5414"/>
    <w:lvl w:ilvl="0">
      <w:start w:val="1"/>
      <w:numFmt w:val="decimal"/>
      <w:lvlText w:val="%1."/>
      <w:lvlJc w:val="left"/>
      <w:pPr>
        <w:ind w:left="108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3" w15:restartNumberingAfterBreak="0">
    <w:nsid w:val="7443118E"/>
    <w:multiLevelType w:val="hybridMultilevel"/>
    <w:tmpl w:val="4A3C65D8"/>
    <w:lvl w:ilvl="0" w:tplc="45BC913C">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4" w15:restartNumberingAfterBreak="0">
    <w:nsid w:val="74E5574D"/>
    <w:multiLevelType w:val="multilevel"/>
    <w:tmpl w:val="DEF4F4A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15:restartNumberingAfterBreak="0">
    <w:nsid w:val="7A4459E4"/>
    <w:multiLevelType w:val="multilevel"/>
    <w:tmpl w:val="FBDEF54E"/>
    <w:lvl w:ilvl="0">
      <w:start w:val="1"/>
      <w:numFmt w:val="decimal"/>
      <w:lvlText w:val="%1."/>
      <w:lvlJc w:val="left"/>
      <w:pPr>
        <w:ind w:left="1069" w:hanging="360"/>
      </w:pPr>
      <w:rPr>
        <w:rFonts w:hint="default"/>
        <w:b/>
      </w:rPr>
    </w:lvl>
    <w:lvl w:ilvl="1">
      <w:start w:val="3"/>
      <w:numFmt w:val="decimal"/>
      <w:isLgl/>
      <w:lvlText w:val="%1.%2"/>
      <w:lvlJc w:val="left"/>
      <w:pPr>
        <w:ind w:left="1301" w:hanging="45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16cid:durableId="983853688">
    <w:abstractNumId w:val="9"/>
  </w:num>
  <w:num w:numId="2" w16cid:durableId="516386144">
    <w:abstractNumId w:val="10"/>
  </w:num>
  <w:num w:numId="3" w16cid:durableId="734746482">
    <w:abstractNumId w:val="11"/>
  </w:num>
  <w:num w:numId="4" w16cid:durableId="1591502497">
    <w:abstractNumId w:val="12"/>
  </w:num>
  <w:num w:numId="5" w16cid:durableId="2087997820">
    <w:abstractNumId w:val="6"/>
  </w:num>
  <w:num w:numId="6" w16cid:durableId="868907613">
    <w:abstractNumId w:val="5"/>
  </w:num>
  <w:num w:numId="7" w16cid:durableId="979001365">
    <w:abstractNumId w:val="0"/>
  </w:num>
  <w:num w:numId="8" w16cid:durableId="1121848114">
    <w:abstractNumId w:val="1"/>
  </w:num>
  <w:num w:numId="9" w16cid:durableId="998535464">
    <w:abstractNumId w:val="7"/>
  </w:num>
  <w:num w:numId="10" w16cid:durableId="1011373973">
    <w:abstractNumId w:val="14"/>
  </w:num>
  <w:num w:numId="11" w16cid:durableId="1020857143">
    <w:abstractNumId w:val="15"/>
  </w:num>
  <w:num w:numId="12" w16cid:durableId="160512975">
    <w:abstractNumId w:val="3"/>
  </w:num>
  <w:num w:numId="13" w16cid:durableId="1234312157">
    <w:abstractNumId w:val="13"/>
  </w:num>
  <w:num w:numId="14" w16cid:durableId="1363089201">
    <w:abstractNumId w:val="4"/>
  </w:num>
  <w:num w:numId="15" w16cid:durableId="805008509">
    <w:abstractNumId w:val="8"/>
  </w:num>
  <w:num w:numId="16" w16cid:durableId="200685480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524F"/>
    <w:rsid w:val="00037091"/>
    <w:rsid w:val="00037B92"/>
    <w:rsid w:val="00041FB4"/>
    <w:rsid w:val="00063275"/>
    <w:rsid w:val="0008361F"/>
    <w:rsid w:val="000A10FE"/>
    <w:rsid w:val="000A6E1F"/>
    <w:rsid w:val="000B3C55"/>
    <w:rsid w:val="000C07B0"/>
    <w:rsid w:val="000C41DB"/>
    <w:rsid w:val="000D337A"/>
    <w:rsid w:val="00102E85"/>
    <w:rsid w:val="00184973"/>
    <w:rsid w:val="001972B0"/>
    <w:rsid w:val="001A0220"/>
    <w:rsid w:val="001B656D"/>
    <w:rsid w:val="001D4781"/>
    <w:rsid w:val="001D63E3"/>
    <w:rsid w:val="00251430"/>
    <w:rsid w:val="002563ED"/>
    <w:rsid w:val="00265034"/>
    <w:rsid w:val="00286687"/>
    <w:rsid w:val="002A4544"/>
    <w:rsid w:val="002E09E8"/>
    <w:rsid w:val="0030288E"/>
    <w:rsid w:val="00303A47"/>
    <w:rsid w:val="00314A0B"/>
    <w:rsid w:val="003464FB"/>
    <w:rsid w:val="00356726"/>
    <w:rsid w:val="003E79EF"/>
    <w:rsid w:val="003F38F3"/>
    <w:rsid w:val="003F7AA9"/>
    <w:rsid w:val="0041363C"/>
    <w:rsid w:val="00420041"/>
    <w:rsid w:val="0042506C"/>
    <w:rsid w:val="00426532"/>
    <w:rsid w:val="00450C9B"/>
    <w:rsid w:val="00477A6C"/>
    <w:rsid w:val="00492C7B"/>
    <w:rsid w:val="004A5E5C"/>
    <w:rsid w:val="004B33A1"/>
    <w:rsid w:val="004C3264"/>
    <w:rsid w:val="004F0F93"/>
    <w:rsid w:val="00503C7E"/>
    <w:rsid w:val="00524104"/>
    <w:rsid w:val="00537371"/>
    <w:rsid w:val="00544007"/>
    <w:rsid w:val="00554F8D"/>
    <w:rsid w:val="005647AD"/>
    <w:rsid w:val="005931CD"/>
    <w:rsid w:val="005A01A8"/>
    <w:rsid w:val="005A2763"/>
    <w:rsid w:val="00600F9E"/>
    <w:rsid w:val="00642216"/>
    <w:rsid w:val="00647176"/>
    <w:rsid w:val="00681488"/>
    <w:rsid w:val="006C63DD"/>
    <w:rsid w:val="006D7690"/>
    <w:rsid w:val="0071111C"/>
    <w:rsid w:val="00723A62"/>
    <w:rsid w:val="00733E53"/>
    <w:rsid w:val="007A1403"/>
    <w:rsid w:val="00811131"/>
    <w:rsid w:val="0082184C"/>
    <w:rsid w:val="00831A8C"/>
    <w:rsid w:val="00880FF3"/>
    <w:rsid w:val="008B1ED2"/>
    <w:rsid w:val="008B4FF2"/>
    <w:rsid w:val="008F4F6C"/>
    <w:rsid w:val="0095465C"/>
    <w:rsid w:val="00982B84"/>
    <w:rsid w:val="00985695"/>
    <w:rsid w:val="009A3408"/>
    <w:rsid w:val="009A607D"/>
    <w:rsid w:val="009B2336"/>
    <w:rsid w:val="009B7673"/>
    <w:rsid w:val="009C1DAB"/>
    <w:rsid w:val="009E5543"/>
    <w:rsid w:val="00A25AD2"/>
    <w:rsid w:val="00A548A9"/>
    <w:rsid w:val="00AA0319"/>
    <w:rsid w:val="00AB0E50"/>
    <w:rsid w:val="00AB6B53"/>
    <w:rsid w:val="00AC34F4"/>
    <w:rsid w:val="00AF4DA8"/>
    <w:rsid w:val="00AF63FE"/>
    <w:rsid w:val="00B019ED"/>
    <w:rsid w:val="00B66086"/>
    <w:rsid w:val="00B82AD2"/>
    <w:rsid w:val="00BA28A7"/>
    <w:rsid w:val="00BB4381"/>
    <w:rsid w:val="00BB4C6C"/>
    <w:rsid w:val="00BB732C"/>
    <w:rsid w:val="00BC5336"/>
    <w:rsid w:val="00BD3489"/>
    <w:rsid w:val="00BF47A0"/>
    <w:rsid w:val="00C00AE7"/>
    <w:rsid w:val="00C013C4"/>
    <w:rsid w:val="00C050A4"/>
    <w:rsid w:val="00C3034E"/>
    <w:rsid w:val="00C6524F"/>
    <w:rsid w:val="00C742C5"/>
    <w:rsid w:val="00C86C24"/>
    <w:rsid w:val="00CA25E8"/>
    <w:rsid w:val="00CE29B4"/>
    <w:rsid w:val="00D20171"/>
    <w:rsid w:val="00D3346C"/>
    <w:rsid w:val="00D84FB2"/>
    <w:rsid w:val="00DB78AD"/>
    <w:rsid w:val="00DC22D6"/>
    <w:rsid w:val="00DF311A"/>
    <w:rsid w:val="00E10D30"/>
    <w:rsid w:val="00E27B7C"/>
    <w:rsid w:val="00E5122A"/>
    <w:rsid w:val="00EA3588"/>
    <w:rsid w:val="00EA6246"/>
    <w:rsid w:val="00EF2D1F"/>
    <w:rsid w:val="00F074BE"/>
    <w:rsid w:val="00F3106F"/>
    <w:rsid w:val="00F46717"/>
    <w:rsid w:val="00F52E94"/>
    <w:rsid w:val="00F666DC"/>
    <w:rsid w:val="00F91F18"/>
    <w:rsid w:val="00F94E7F"/>
    <w:rsid w:val="00FB110F"/>
    <w:rsid w:val="00FC38A4"/>
    <w:rsid w:val="00FD406B"/>
    <w:rsid w:val="00FE604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CCF541"/>
  <w15:docId w15:val="{9004531F-79D3-4B23-BE42-C28DB231D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533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600F9E"/>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600F9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7B92"/>
    <w:pPr>
      <w:ind w:left="720"/>
      <w:contextualSpacing/>
    </w:pPr>
  </w:style>
  <w:style w:type="character" w:customStyle="1" w:styleId="Heading2Char">
    <w:name w:val="Heading 2 Char"/>
    <w:basedOn w:val="DefaultParagraphFont"/>
    <w:link w:val="Heading2"/>
    <w:uiPriority w:val="9"/>
    <w:rsid w:val="00600F9E"/>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600F9E"/>
    <w:rPr>
      <w:rFonts w:asciiTheme="majorHAnsi" w:eastAsiaTheme="majorEastAsia" w:hAnsiTheme="majorHAnsi" w:cstheme="majorBidi"/>
      <w:b/>
      <w:bCs/>
      <w:color w:val="4F81BD" w:themeColor="accent1"/>
    </w:rPr>
  </w:style>
  <w:style w:type="character" w:styleId="Hyperlink">
    <w:name w:val="Hyperlink"/>
    <w:basedOn w:val="DefaultParagraphFont"/>
    <w:uiPriority w:val="99"/>
    <w:semiHidden/>
    <w:unhideWhenUsed/>
    <w:rsid w:val="00600F9E"/>
    <w:rPr>
      <w:color w:val="0000FF"/>
      <w:u w:val="single"/>
    </w:rPr>
  </w:style>
  <w:style w:type="paragraph" w:styleId="NormalWeb">
    <w:name w:val="Normal (Web)"/>
    <w:basedOn w:val="Normal"/>
    <w:uiPriority w:val="99"/>
    <w:unhideWhenUsed/>
    <w:rsid w:val="00A25AD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BC5336"/>
    <w:rPr>
      <w:rFonts w:asciiTheme="majorHAnsi" w:eastAsiaTheme="majorEastAsia" w:hAnsiTheme="majorHAnsi" w:cstheme="majorBidi"/>
      <w:b/>
      <w:bCs/>
      <w:color w:val="365F91" w:themeColor="accent1" w:themeShade="BF"/>
      <w:sz w:val="28"/>
      <w:szCs w:val="28"/>
    </w:rPr>
  </w:style>
  <w:style w:type="character" w:styleId="Emphasis">
    <w:name w:val="Emphasis"/>
    <w:uiPriority w:val="20"/>
    <w:qFormat/>
    <w:rsid w:val="00F666DC"/>
    <w:rPr>
      <w:i/>
      <w:iCs/>
    </w:rPr>
  </w:style>
  <w:style w:type="paragraph" w:styleId="Header">
    <w:name w:val="header"/>
    <w:basedOn w:val="Normal"/>
    <w:link w:val="HeaderChar"/>
    <w:uiPriority w:val="99"/>
    <w:unhideWhenUsed/>
    <w:rsid w:val="00F467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6717"/>
  </w:style>
  <w:style w:type="paragraph" w:styleId="Footer">
    <w:name w:val="footer"/>
    <w:basedOn w:val="Normal"/>
    <w:link w:val="FooterChar"/>
    <w:uiPriority w:val="99"/>
    <w:unhideWhenUsed/>
    <w:rsid w:val="00F467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6717"/>
  </w:style>
  <w:style w:type="paragraph" w:styleId="BalloonText">
    <w:name w:val="Balloon Text"/>
    <w:basedOn w:val="Normal"/>
    <w:link w:val="BalloonTextChar"/>
    <w:uiPriority w:val="99"/>
    <w:semiHidden/>
    <w:unhideWhenUsed/>
    <w:rsid w:val="004A5E5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A5E5C"/>
    <w:rPr>
      <w:rFonts w:ascii="Segoe UI" w:hAnsi="Segoe UI" w:cs="Segoe UI"/>
      <w:sz w:val="18"/>
      <w:szCs w:val="18"/>
    </w:rPr>
  </w:style>
  <w:style w:type="character" w:styleId="Strong">
    <w:name w:val="Strong"/>
    <w:basedOn w:val="DefaultParagraphFont"/>
    <w:uiPriority w:val="22"/>
    <w:qFormat/>
    <w:rsid w:val="001D478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3429346">
      <w:bodyDiv w:val="1"/>
      <w:marLeft w:val="0"/>
      <w:marRight w:val="0"/>
      <w:marTop w:val="0"/>
      <w:marBottom w:val="0"/>
      <w:divBdr>
        <w:top w:val="none" w:sz="0" w:space="0" w:color="auto"/>
        <w:left w:val="none" w:sz="0" w:space="0" w:color="auto"/>
        <w:bottom w:val="none" w:sz="0" w:space="0" w:color="auto"/>
        <w:right w:val="none" w:sz="0" w:space="0" w:color="auto"/>
      </w:divBdr>
    </w:div>
    <w:div w:id="166214735">
      <w:bodyDiv w:val="1"/>
      <w:marLeft w:val="0"/>
      <w:marRight w:val="0"/>
      <w:marTop w:val="0"/>
      <w:marBottom w:val="0"/>
      <w:divBdr>
        <w:top w:val="none" w:sz="0" w:space="0" w:color="auto"/>
        <w:left w:val="none" w:sz="0" w:space="0" w:color="auto"/>
        <w:bottom w:val="none" w:sz="0" w:space="0" w:color="auto"/>
        <w:right w:val="none" w:sz="0" w:space="0" w:color="auto"/>
      </w:divBdr>
    </w:div>
    <w:div w:id="289239626">
      <w:bodyDiv w:val="1"/>
      <w:marLeft w:val="0"/>
      <w:marRight w:val="0"/>
      <w:marTop w:val="0"/>
      <w:marBottom w:val="0"/>
      <w:divBdr>
        <w:top w:val="none" w:sz="0" w:space="0" w:color="auto"/>
        <w:left w:val="none" w:sz="0" w:space="0" w:color="auto"/>
        <w:bottom w:val="none" w:sz="0" w:space="0" w:color="auto"/>
        <w:right w:val="none" w:sz="0" w:space="0" w:color="auto"/>
      </w:divBdr>
    </w:div>
    <w:div w:id="1213882056">
      <w:bodyDiv w:val="1"/>
      <w:marLeft w:val="0"/>
      <w:marRight w:val="0"/>
      <w:marTop w:val="0"/>
      <w:marBottom w:val="0"/>
      <w:divBdr>
        <w:top w:val="none" w:sz="0" w:space="0" w:color="auto"/>
        <w:left w:val="none" w:sz="0" w:space="0" w:color="auto"/>
        <w:bottom w:val="none" w:sz="0" w:space="0" w:color="auto"/>
        <w:right w:val="none" w:sz="0" w:space="0" w:color="auto"/>
      </w:divBdr>
    </w:div>
    <w:div w:id="1347755195">
      <w:bodyDiv w:val="1"/>
      <w:marLeft w:val="0"/>
      <w:marRight w:val="0"/>
      <w:marTop w:val="0"/>
      <w:marBottom w:val="0"/>
      <w:divBdr>
        <w:top w:val="none" w:sz="0" w:space="0" w:color="auto"/>
        <w:left w:val="none" w:sz="0" w:space="0" w:color="auto"/>
        <w:bottom w:val="none" w:sz="0" w:space="0" w:color="auto"/>
        <w:right w:val="none" w:sz="0" w:space="0" w:color="auto"/>
      </w:divBdr>
    </w:div>
    <w:div w:id="1452170808">
      <w:bodyDiv w:val="1"/>
      <w:marLeft w:val="0"/>
      <w:marRight w:val="0"/>
      <w:marTop w:val="0"/>
      <w:marBottom w:val="0"/>
      <w:divBdr>
        <w:top w:val="none" w:sz="0" w:space="0" w:color="auto"/>
        <w:left w:val="none" w:sz="0" w:space="0" w:color="auto"/>
        <w:bottom w:val="none" w:sz="0" w:space="0" w:color="auto"/>
        <w:right w:val="none" w:sz="0" w:space="0" w:color="auto"/>
      </w:divBdr>
    </w:div>
    <w:div w:id="1979071430">
      <w:bodyDiv w:val="1"/>
      <w:marLeft w:val="0"/>
      <w:marRight w:val="0"/>
      <w:marTop w:val="0"/>
      <w:marBottom w:val="0"/>
      <w:divBdr>
        <w:top w:val="none" w:sz="0" w:space="0" w:color="auto"/>
        <w:left w:val="none" w:sz="0" w:space="0" w:color="auto"/>
        <w:bottom w:val="none" w:sz="0" w:space="0" w:color="auto"/>
        <w:right w:val="none" w:sz="0" w:space="0" w:color="auto"/>
      </w:divBdr>
    </w:div>
    <w:div w:id="206852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2357</Words>
  <Characters>13439</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15765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Administrator</cp:lastModifiedBy>
  <cp:revision>3</cp:revision>
  <cp:lastPrinted>2024-01-24T07:54:00Z</cp:lastPrinted>
  <dcterms:created xsi:type="dcterms:W3CDTF">2024-09-17T07:20:00Z</dcterms:created>
  <dcterms:modified xsi:type="dcterms:W3CDTF">2024-12-03T06:21:00Z</dcterms:modified>
</cp:coreProperties>
</file>