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946"/>
        <w:tblW w:w="10762" w:type="dxa"/>
        <w:tblLook w:val="04A0" w:firstRow="1" w:lastRow="0" w:firstColumn="1" w:lastColumn="0" w:noHBand="0" w:noVBand="1"/>
      </w:tblPr>
      <w:tblGrid>
        <w:gridCol w:w="4513"/>
        <w:gridCol w:w="6249"/>
      </w:tblGrid>
      <w:tr w:rsidR="001B4BF8" w:rsidRPr="00944254" w14:paraId="422F49CC" w14:textId="77777777" w:rsidTr="00313456">
        <w:trPr>
          <w:trHeight w:val="1712"/>
        </w:trPr>
        <w:tc>
          <w:tcPr>
            <w:tcW w:w="4513" w:type="dxa"/>
          </w:tcPr>
          <w:p w14:paraId="7F8ECC4A" w14:textId="77777777" w:rsidR="00E6067D" w:rsidRPr="00BA3289" w:rsidRDefault="00E6067D" w:rsidP="00A5716B">
            <w:pPr>
              <w:jc w:val="center"/>
              <w:rPr>
                <w:w w:val="90"/>
                <w:sz w:val="26"/>
                <w:szCs w:val="26"/>
                <w:lang w:val="nl-NL"/>
              </w:rPr>
            </w:pPr>
            <w:r w:rsidRPr="00BA3289">
              <w:rPr>
                <w:w w:val="90"/>
                <w:sz w:val="26"/>
                <w:szCs w:val="26"/>
                <w:lang w:val="nl-NL"/>
              </w:rPr>
              <w:t xml:space="preserve">UBND HUYỆN CƯ JÚT              </w:t>
            </w:r>
          </w:p>
          <w:p w14:paraId="24402DFE" w14:textId="77777777" w:rsidR="00E6067D" w:rsidRPr="00BA3289" w:rsidRDefault="00E6067D" w:rsidP="00A5716B">
            <w:pPr>
              <w:jc w:val="center"/>
              <w:rPr>
                <w:b/>
                <w:w w:val="90"/>
                <w:sz w:val="26"/>
                <w:szCs w:val="26"/>
                <w:lang w:val="nl-NL"/>
              </w:rPr>
            </w:pPr>
            <w:r w:rsidRPr="00BA3289">
              <w:rPr>
                <w:b/>
                <w:w w:val="90"/>
                <w:sz w:val="26"/>
                <w:szCs w:val="26"/>
                <w:lang w:val="nl-NL"/>
              </w:rPr>
              <w:t>TRƯỜNG THCS PHẠM HỒNG THÁI</w:t>
            </w:r>
          </w:p>
          <w:p w14:paraId="4D312D88" w14:textId="77777777" w:rsidR="00E6067D" w:rsidRPr="00BA3289" w:rsidRDefault="00E6067D" w:rsidP="00A5716B">
            <w:pPr>
              <w:jc w:val="center"/>
              <w:rPr>
                <w:sz w:val="26"/>
                <w:szCs w:val="26"/>
                <w:lang w:val="nl-NL"/>
              </w:rPr>
            </w:pPr>
            <w:r w:rsidRPr="00BA3289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DAFF0" wp14:editId="776339EA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30480</wp:posOffset>
                      </wp:positionV>
                      <wp:extent cx="17145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286A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5pt,2.4pt" to="180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"/>
                  </w:pict>
                </mc:Fallback>
              </mc:AlternateContent>
            </w:r>
          </w:p>
          <w:p w14:paraId="72ACA673" w14:textId="2C32530B" w:rsidR="00E6067D" w:rsidRPr="00BA3289" w:rsidRDefault="00E6067D" w:rsidP="00960859">
            <w:pPr>
              <w:jc w:val="center"/>
              <w:rPr>
                <w:sz w:val="26"/>
                <w:szCs w:val="26"/>
                <w:lang w:val="nl-NL"/>
              </w:rPr>
            </w:pPr>
            <w:r w:rsidRPr="00BA3289">
              <w:rPr>
                <w:sz w:val="26"/>
                <w:szCs w:val="26"/>
                <w:lang w:val="nl-NL"/>
              </w:rPr>
              <w:t xml:space="preserve">Số: </w:t>
            </w:r>
            <w:r w:rsidR="00944254" w:rsidRPr="00BA3289">
              <w:rPr>
                <w:sz w:val="26"/>
                <w:szCs w:val="26"/>
                <w:lang w:val="nl-NL"/>
              </w:rPr>
              <w:t>0</w:t>
            </w:r>
            <w:r w:rsidR="00313456" w:rsidRPr="00BA3289">
              <w:rPr>
                <w:sz w:val="26"/>
                <w:szCs w:val="26"/>
                <w:lang w:val="nl-NL"/>
              </w:rPr>
              <w:t>1</w:t>
            </w:r>
            <w:r w:rsidRPr="00BA3289">
              <w:rPr>
                <w:sz w:val="26"/>
                <w:szCs w:val="26"/>
                <w:lang w:val="nl-NL"/>
              </w:rPr>
              <w:t>/TB-THCS</w:t>
            </w:r>
            <w:r w:rsidR="00853B42" w:rsidRPr="00BA3289">
              <w:rPr>
                <w:sz w:val="26"/>
                <w:szCs w:val="26"/>
                <w:lang w:val="nl-NL"/>
              </w:rPr>
              <w:t>PHT</w:t>
            </w:r>
          </w:p>
        </w:tc>
        <w:tc>
          <w:tcPr>
            <w:tcW w:w="6249" w:type="dxa"/>
          </w:tcPr>
          <w:p w14:paraId="647A8721" w14:textId="77777777" w:rsidR="00E6067D" w:rsidRPr="00BA3289" w:rsidRDefault="00E6067D" w:rsidP="00A5716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A3289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4B9EF8D8" w14:textId="77777777" w:rsidR="00E6067D" w:rsidRPr="00BA3289" w:rsidRDefault="00E6067D" w:rsidP="00A5716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A3289"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  <w:p w14:paraId="2CBD59FA" w14:textId="77777777" w:rsidR="00E6067D" w:rsidRPr="00BA3289" w:rsidRDefault="00E6067D" w:rsidP="00A5716B">
            <w:pPr>
              <w:jc w:val="center"/>
              <w:rPr>
                <w:i/>
                <w:w w:val="90"/>
                <w:sz w:val="26"/>
                <w:szCs w:val="26"/>
                <w:lang w:val="nl-NL"/>
              </w:rPr>
            </w:pPr>
            <w:r w:rsidRPr="00BA3289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B1BAE6" wp14:editId="215BCAD2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16510</wp:posOffset>
                      </wp:positionV>
                      <wp:extent cx="2212975" cy="0"/>
                      <wp:effectExtent l="6350" t="6985" r="952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2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3F3BD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1.3pt" to="233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"/>
                  </w:pict>
                </mc:Fallback>
              </mc:AlternateContent>
            </w:r>
          </w:p>
          <w:p w14:paraId="773187AF" w14:textId="2474544B" w:rsidR="00E6067D" w:rsidRPr="00BA3289" w:rsidRDefault="00E6067D" w:rsidP="00944254">
            <w:pPr>
              <w:jc w:val="center"/>
              <w:rPr>
                <w:sz w:val="26"/>
                <w:szCs w:val="26"/>
                <w:lang w:val="nl-NL"/>
              </w:rPr>
            </w:pPr>
            <w:r w:rsidRPr="00BA3289">
              <w:rPr>
                <w:i/>
                <w:w w:val="90"/>
                <w:sz w:val="26"/>
                <w:szCs w:val="26"/>
                <w:lang w:val="nl-NL"/>
              </w:rPr>
              <w:t>Ea</w:t>
            </w:r>
            <w:r w:rsidR="00944254" w:rsidRPr="00BA3289">
              <w:rPr>
                <w:i/>
                <w:w w:val="90"/>
                <w:sz w:val="26"/>
                <w:szCs w:val="26"/>
                <w:lang w:val="nl-NL"/>
              </w:rPr>
              <w:t xml:space="preserve"> P</w:t>
            </w:r>
            <w:r w:rsidRPr="00BA3289">
              <w:rPr>
                <w:i/>
                <w:w w:val="90"/>
                <w:sz w:val="26"/>
                <w:szCs w:val="26"/>
                <w:lang w:val="nl-NL"/>
              </w:rPr>
              <w:t xml:space="preserve">ô, ngày </w:t>
            </w:r>
            <w:r w:rsidR="00615A6C">
              <w:rPr>
                <w:i/>
                <w:w w:val="90"/>
                <w:sz w:val="26"/>
                <w:szCs w:val="26"/>
                <w:lang w:val="nl-NL"/>
              </w:rPr>
              <w:t>10</w:t>
            </w:r>
            <w:r w:rsidR="00960859" w:rsidRPr="00BA3289">
              <w:rPr>
                <w:i/>
                <w:w w:val="90"/>
                <w:sz w:val="26"/>
                <w:szCs w:val="26"/>
                <w:lang w:val="nl-NL"/>
              </w:rPr>
              <w:t xml:space="preserve"> tháng </w:t>
            </w:r>
            <w:r w:rsidR="00944254" w:rsidRPr="00BA3289">
              <w:rPr>
                <w:i/>
                <w:w w:val="90"/>
                <w:sz w:val="26"/>
                <w:szCs w:val="26"/>
                <w:lang w:val="nl-NL"/>
              </w:rPr>
              <w:t>0</w:t>
            </w:r>
            <w:r w:rsidR="00313456" w:rsidRPr="00BA3289">
              <w:rPr>
                <w:i/>
                <w:w w:val="90"/>
                <w:sz w:val="26"/>
                <w:szCs w:val="26"/>
                <w:lang w:val="nl-NL"/>
              </w:rPr>
              <w:t>6</w:t>
            </w:r>
            <w:r w:rsidR="00944254" w:rsidRPr="00BA3289">
              <w:rPr>
                <w:i/>
                <w:w w:val="90"/>
                <w:sz w:val="26"/>
                <w:szCs w:val="26"/>
                <w:lang w:val="nl-NL"/>
              </w:rPr>
              <w:t xml:space="preserve">  năm 202</w:t>
            </w:r>
            <w:r w:rsidR="00615A6C">
              <w:rPr>
                <w:i/>
                <w:w w:val="90"/>
                <w:sz w:val="26"/>
                <w:szCs w:val="26"/>
                <w:lang w:val="nl-NL"/>
              </w:rPr>
              <w:t>4</w:t>
            </w:r>
          </w:p>
        </w:tc>
      </w:tr>
    </w:tbl>
    <w:p w14:paraId="331E91F8" w14:textId="77777777" w:rsidR="00615A6C" w:rsidRDefault="00615A6C" w:rsidP="00BA3289">
      <w:pPr>
        <w:shd w:val="clear" w:color="auto" w:fill="FFFFFF"/>
        <w:jc w:val="center"/>
        <w:rPr>
          <w:b/>
          <w:bCs/>
          <w:sz w:val="32"/>
          <w:szCs w:val="32"/>
          <w:lang w:val="nl-NL"/>
        </w:rPr>
      </w:pPr>
    </w:p>
    <w:p w14:paraId="0928B1C0" w14:textId="1DD29804" w:rsidR="00313456" w:rsidRPr="00615A6C" w:rsidRDefault="00E6067D" w:rsidP="00BA3289">
      <w:pPr>
        <w:shd w:val="clear" w:color="auto" w:fill="FFFFFF"/>
        <w:jc w:val="center"/>
        <w:rPr>
          <w:b/>
          <w:bCs/>
          <w:sz w:val="30"/>
          <w:szCs w:val="30"/>
          <w:lang w:val="nl-NL"/>
        </w:rPr>
      </w:pPr>
      <w:r w:rsidRPr="00615A6C">
        <w:rPr>
          <w:b/>
          <w:bCs/>
          <w:sz w:val="30"/>
          <w:szCs w:val="30"/>
          <w:lang w:val="nl-NL"/>
        </w:rPr>
        <w:t>THÔNG BÁO</w:t>
      </w:r>
    </w:p>
    <w:p w14:paraId="4C5FDCDA" w14:textId="558FFE5D" w:rsidR="00D5264D" w:rsidRPr="00615A6C" w:rsidRDefault="00E6067D" w:rsidP="00313456">
      <w:pPr>
        <w:shd w:val="clear" w:color="auto" w:fill="FFFFFF"/>
        <w:jc w:val="center"/>
        <w:rPr>
          <w:lang w:val="nl-NL"/>
        </w:rPr>
      </w:pPr>
      <w:r w:rsidRPr="00615A6C">
        <w:rPr>
          <w:b/>
          <w:bCs/>
          <w:lang w:val="nl-NL"/>
        </w:rPr>
        <w:t>TUYỂN SINH LỚP 6</w:t>
      </w:r>
      <w:r w:rsidR="00313456" w:rsidRPr="00615A6C">
        <w:rPr>
          <w:lang w:val="nl-NL"/>
        </w:rPr>
        <w:t xml:space="preserve"> </w:t>
      </w:r>
      <w:r w:rsidRPr="00615A6C">
        <w:rPr>
          <w:b/>
          <w:bCs/>
        </w:rPr>
        <w:t>NĂM HỌC 20</w:t>
      </w:r>
      <w:r w:rsidR="00944254" w:rsidRPr="00615A6C">
        <w:rPr>
          <w:b/>
          <w:bCs/>
        </w:rPr>
        <w:t>2</w:t>
      </w:r>
      <w:r w:rsidR="00615A6C">
        <w:rPr>
          <w:b/>
          <w:bCs/>
        </w:rPr>
        <w:t>4</w:t>
      </w:r>
      <w:r w:rsidRPr="00615A6C">
        <w:rPr>
          <w:b/>
          <w:bCs/>
        </w:rPr>
        <w:t>- 202</w:t>
      </w:r>
      <w:r w:rsidR="00615A6C">
        <w:rPr>
          <w:b/>
          <w:bCs/>
        </w:rPr>
        <w:t>5</w:t>
      </w:r>
    </w:p>
    <w:p w14:paraId="1086BECA" w14:textId="77777777" w:rsidR="00BA3289" w:rsidRDefault="00BA3289" w:rsidP="006C4EE4">
      <w:pPr>
        <w:shd w:val="clear" w:color="auto" w:fill="FFFFFF"/>
        <w:ind w:left="720" w:firstLine="720"/>
        <w:jc w:val="both"/>
        <w:rPr>
          <w:b/>
          <w:bCs/>
        </w:rPr>
      </w:pPr>
    </w:p>
    <w:p w14:paraId="1FE7F6B5" w14:textId="1E968C08" w:rsidR="00D5264D" w:rsidRPr="001B4BF8" w:rsidRDefault="00D5264D" w:rsidP="006C4EE4">
      <w:pPr>
        <w:shd w:val="clear" w:color="auto" w:fill="FFFFFF"/>
        <w:ind w:left="720" w:firstLine="720"/>
        <w:jc w:val="both"/>
        <w:rPr>
          <w:b/>
          <w:bCs/>
          <w:i/>
        </w:rPr>
      </w:pPr>
      <w:r w:rsidRPr="001B4BF8">
        <w:rPr>
          <w:b/>
          <w:bCs/>
          <w:i/>
        </w:rPr>
        <w:t xml:space="preserve">Kính gửi: </w:t>
      </w:r>
      <w:r w:rsidRPr="001B4BF8">
        <w:rPr>
          <w:b/>
          <w:bCs/>
          <w:i/>
        </w:rPr>
        <w:tab/>
        <w:t>- UBND xã Ea pô</w:t>
      </w:r>
    </w:p>
    <w:p w14:paraId="20F03FD8" w14:textId="77777777" w:rsidR="00D5264D" w:rsidRDefault="00D5264D" w:rsidP="006C4EE4">
      <w:pPr>
        <w:shd w:val="clear" w:color="auto" w:fill="FFFFFF"/>
        <w:jc w:val="both"/>
        <w:rPr>
          <w:b/>
          <w:bCs/>
          <w:i/>
        </w:rPr>
      </w:pPr>
      <w:r w:rsidRPr="001B4BF8">
        <w:rPr>
          <w:b/>
          <w:bCs/>
          <w:i/>
        </w:rPr>
        <w:tab/>
      </w:r>
      <w:r w:rsidRPr="001B4BF8">
        <w:rPr>
          <w:b/>
          <w:bCs/>
          <w:i/>
        </w:rPr>
        <w:tab/>
      </w:r>
      <w:r w:rsidRPr="001B4BF8">
        <w:rPr>
          <w:b/>
          <w:bCs/>
          <w:i/>
        </w:rPr>
        <w:tab/>
      </w:r>
      <w:r w:rsidR="006C4EE4">
        <w:rPr>
          <w:b/>
          <w:bCs/>
          <w:i/>
        </w:rPr>
        <w:tab/>
      </w:r>
      <w:r w:rsidRPr="001B4BF8">
        <w:rPr>
          <w:b/>
          <w:bCs/>
          <w:i/>
        </w:rPr>
        <w:t>- Trường TH Nguyễn Huệ và trường TH Lê Lợi</w:t>
      </w:r>
    </w:p>
    <w:p w14:paraId="3BCDFCE3" w14:textId="77777777" w:rsidR="00426398" w:rsidRPr="00E6067D" w:rsidRDefault="00426398" w:rsidP="006C4EE4">
      <w:pPr>
        <w:shd w:val="clear" w:color="auto" w:fill="FFFFFF"/>
        <w:jc w:val="both"/>
        <w:rPr>
          <w:i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  <w:t>- Ban tự quản các Thôn trên địa bàn xã Ea pô</w:t>
      </w:r>
    </w:p>
    <w:p w14:paraId="686B6BE0" w14:textId="77777777" w:rsidR="006C4EE4" w:rsidRDefault="006C4EE4" w:rsidP="006C4EE4">
      <w:pPr>
        <w:shd w:val="clear" w:color="auto" w:fill="FFFFFF"/>
        <w:spacing w:after="120"/>
        <w:ind w:firstLine="720"/>
        <w:jc w:val="both"/>
      </w:pPr>
    </w:p>
    <w:p w14:paraId="3A8D7F2C" w14:textId="7E2D7C51" w:rsidR="00313456" w:rsidRPr="007275A1" w:rsidRDefault="00455239" w:rsidP="00615A6C">
      <w:pPr>
        <w:ind w:firstLine="720"/>
        <w:jc w:val="both"/>
      </w:pPr>
      <w:r w:rsidRPr="007275A1">
        <w:t>Thực hiện</w:t>
      </w:r>
      <w:r w:rsidR="0005625E" w:rsidRPr="007275A1">
        <w:t xml:space="preserve"> </w:t>
      </w:r>
      <w:r w:rsidR="00615A6C" w:rsidRPr="007275A1">
        <w:t>Hướng dẫn</w:t>
      </w:r>
      <w:r w:rsidR="00313456" w:rsidRPr="007275A1">
        <w:t xml:space="preserve"> số </w:t>
      </w:r>
      <w:r w:rsidR="00615A6C" w:rsidRPr="007275A1">
        <w:t>753</w:t>
      </w:r>
      <w:r w:rsidR="00313456" w:rsidRPr="007275A1">
        <w:t>/</w:t>
      </w:r>
      <w:r w:rsidR="00615A6C" w:rsidRPr="007275A1">
        <w:t>SGDĐT-GDTrH-QLCL</w:t>
      </w:r>
      <w:r w:rsidR="00313456" w:rsidRPr="007275A1">
        <w:t xml:space="preserve"> ngày </w:t>
      </w:r>
      <w:r w:rsidR="00615A6C" w:rsidRPr="007275A1">
        <w:t>17</w:t>
      </w:r>
      <w:r w:rsidR="00313456" w:rsidRPr="007275A1">
        <w:t>/0</w:t>
      </w:r>
      <w:r w:rsidR="00615A6C" w:rsidRPr="007275A1">
        <w:t>4</w:t>
      </w:r>
      <w:r w:rsidR="00313456" w:rsidRPr="007275A1">
        <w:t>/202</w:t>
      </w:r>
      <w:r w:rsidR="00615A6C" w:rsidRPr="007275A1">
        <w:t xml:space="preserve">4 </w:t>
      </w:r>
      <w:r w:rsidR="00313456" w:rsidRPr="007275A1">
        <w:t xml:space="preserve">của </w:t>
      </w:r>
      <w:r w:rsidR="00615A6C" w:rsidRPr="007275A1">
        <w:t>Sở Giáo dục và Đào tạo</w:t>
      </w:r>
      <w:r w:rsidR="00313456" w:rsidRPr="007275A1">
        <w:t xml:space="preserve"> tỉnh Đăk Nông về việc </w:t>
      </w:r>
      <w:r w:rsidR="00615A6C" w:rsidRPr="007275A1">
        <w:rPr>
          <w:color w:val="000000"/>
        </w:rPr>
        <w:t>hướng dẫn công tác tuyển sinh</w:t>
      </w:r>
      <w:r w:rsidR="007275A1">
        <w:rPr>
          <w:color w:val="000000"/>
        </w:rPr>
        <w:t xml:space="preserve"> </w:t>
      </w:r>
      <w:r w:rsidR="00615A6C" w:rsidRPr="007275A1">
        <w:rPr>
          <w:color w:val="000000"/>
        </w:rPr>
        <w:t>THCS, THPT năm học 2024-2025</w:t>
      </w:r>
      <w:r w:rsidR="00313456" w:rsidRPr="007275A1">
        <w:t xml:space="preserve">; </w:t>
      </w:r>
      <w:r w:rsidR="00313456" w:rsidRPr="007275A1">
        <w:rPr>
          <w:lang w:val="vi-VN"/>
        </w:rPr>
        <w:t xml:space="preserve">Quyết định số </w:t>
      </w:r>
      <w:r w:rsidR="00615A6C" w:rsidRPr="007275A1">
        <w:t>1628</w:t>
      </w:r>
      <w:r w:rsidR="00313456" w:rsidRPr="007275A1">
        <w:rPr>
          <w:lang w:val="vi-VN"/>
        </w:rPr>
        <w:t xml:space="preserve">/QĐ-UBND ngày </w:t>
      </w:r>
      <w:r w:rsidR="00615A6C" w:rsidRPr="007275A1">
        <w:t>04</w:t>
      </w:r>
      <w:r w:rsidR="00313456" w:rsidRPr="007275A1">
        <w:rPr>
          <w:lang w:val="vi-VN"/>
        </w:rPr>
        <w:t>/</w:t>
      </w:r>
      <w:r w:rsidR="00615A6C" w:rsidRPr="007275A1">
        <w:t>5</w:t>
      </w:r>
      <w:r w:rsidR="00313456" w:rsidRPr="007275A1">
        <w:rPr>
          <w:lang w:val="vi-VN"/>
        </w:rPr>
        <w:t>/202</w:t>
      </w:r>
      <w:r w:rsidR="00615A6C" w:rsidRPr="007275A1">
        <w:t>4</w:t>
      </w:r>
      <w:r w:rsidR="00313456" w:rsidRPr="007275A1">
        <w:rPr>
          <w:lang w:val="vi-VN"/>
        </w:rPr>
        <w:t xml:space="preserve"> của Chủ tịch UBND huyện Cư Jút về việc phê duyệt Kế hoạch tổ chức tuyển sinh </w:t>
      </w:r>
      <w:r w:rsidR="00615A6C" w:rsidRPr="007275A1">
        <w:t>tiểu học và trung học cơ sở</w:t>
      </w:r>
      <w:r w:rsidR="007275A1" w:rsidRPr="007275A1">
        <w:t xml:space="preserve"> </w:t>
      </w:r>
      <w:r w:rsidR="00313456" w:rsidRPr="007275A1">
        <w:rPr>
          <w:lang w:val="vi-VN"/>
        </w:rPr>
        <w:t>năm học 202</w:t>
      </w:r>
      <w:r w:rsidR="00615A6C" w:rsidRPr="007275A1">
        <w:t>4</w:t>
      </w:r>
      <w:r w:rsidR="00313456" w:rsidRPr="007275A1">
        <w:rPr>
          <w:lang w:val="vi-VN"/>
        </w:rPr>
        <w:t>-202</w:t>
      </w:r>
      <w:r w:rsidR="00615A6C" w:rsidRPr="007275A1">
        <w:t>5</w:t>
      </w:r>
      <w:r w:rsidR="00313456" w:rsidRPr="007275A1">
        <w:rPr>
          <w:lang w:val="vi-VN"/>
        </w:rPr>
        <w:t xml:space="preserve"> trên địa bàn huyện Cư Jút</w:t>
      </w:r>
      <w:r w:rsidR="00313456" w:rsidRPr="007275A1">
        <w:t>.</w:t>
      </w:r>
    </w:p>
    <w:p w14:paraId="019F49D3" w14:textId="784B0027" w:rsidR="00E6067D" w:rsidRPr="007275A1" w:rsidRDefault="00E6067D" w:rsidP="00BA3289">
      <w:pPr>
        <w:spacing w:after="120" w:line="276" w:lineRule="auto"/>
        <w:ind w:firstLine="720"/>
        <w:jc w:val="both"/>
      </w:pPr>
      <w:r w:rsidRPr="007275A1">
        <w:rPr>
          <w:bCs/>
          <w:shd w:val="clear" w:color="auto" w:fill="FFFFFF"/>
        </w:rPr>
        <w:t xml:space="preserve">Trường THCS </w:t>
      </w:r>
      <w:r w:rsidR="004E1709" w:rsidRPr="007275A1">
        <w:rPr>
          <w:bCs/>
          <w:shd w:val="clear" w:color="auto" w:fill="FFFFFF"/>
        </w:rPr>
        <w:t>Phạm Hồng Thái</w:t>
      </w:r>
      <w:r w:rsidRPr="007275A1">
        <w:rPr>
          <w:bCs/>
          <w:shd w:val="clear" w:color="auto" w:fill="FFFFFF"/>
        </w:rPr>
        <w:t xml:space="preserve"> thông báo</w:t>
      </w:r>
      <w:r w:rsidR="005B42B2" w:rsidRPr="007275A1">
        <w:rPr>
          <w:bCs/>
          <w:shd w:val="clear" w:color="auto" w:fill="FFFFFF"/>
        </w:rPr>
        <w:t xml:space="preserve"> </w:t>
      </w:r>
      <w:r w:rsidRPr="007275A1">
        <w:rPr>
          <w:bCs/>
          <w:shd w:val="clear" w:color="auto" w:fill="FFFFFF"/>
        </w:rPr>
        <w:t xml:space="preserve">tuyển sinh lớp 6 </w:t>
      </w:r>
      <w:r w:rsidR="00960859" w:rsidRPr="007275A1">
        <w:rPr>
          <w:bCs/>
          <w:shd w:val="clear" w:color="auto" w:fill="FFFFFF"/>
        </w:rPr>
        <w:t>năm học 202</w:t>
      </w:r>
      <w:r w:rsidR="00615A6C" w:rsidRPr="007275A1">
        <w:rPr>
          <w:bCs/>
          <w:shd w:val="clear" w:color="auto" w:fill="FFFFFF"/>
        </w:rPr>
        <w:t>4</w:t>
      </w:r>
      <w:r w:rsidR="00960859" w:rsidRPr="007275A1">
        <w:rPr>
          <w:bCs/>
          <w:shd w:val="clear" w:color="auto" w:fill="FFFFFF"/>
        </w:rPr>
        <w:t>-202</w:t>
      </w:r>
      <w:r w:rsidR="00615A6C" w:rsidRPr="007275A1">
        <w:rPr>
          <w:bCs/>
          <w:shd w:val="clear" w:color="auto" w:fill="FFFFFF"/>
        </w:rPr>
        <w:t>5</w:t>
      </w:r>
      <w:r w:rsidR="004E1709" w:rsidRPr="007275A1">
        <w:rPr>
          <w:bCs/>
          <w:shd w:val="clear" w:color="auto" w:fill="FFFFFF"/>
        </w:rPr>
        <w:t xml:space="preserve"> </w:t>
      </w:r>
      <w:r w:rsidRPr="007275A1">
        <w:rPr>
          <w:bCs/>
          <w:shd w:val="clear" w:color="auto" w:fill="FFFFFF"/>
        </w:rPr>
        <w:t>như sau:</w:t>
      </w:r>
    </w:p>
    <w:p w14:paraId="56DFD388" w14:textId="50DE550E" w:rsidR="005B42B2" w:rsidRPr="005B42B2" w:rsidRDefault="00C02E55" w:rsidP="00BA3289">
      <w:pPr>
        <w:shd w:val="clear" w:color="auto" w:fill="FFFFFF"/>
        <w:spacing w:after="120" w:line="276" w:lineRule="auto"/>
        <w:ind w:firstLine="720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</w:t>
      </w:r>
      <w:r w:rsidR="005B42B2" w:rsidRPr="005B42B2">
        <w:rPr>
          <w:b/>
          <w:bCs/>
          <w:shd w:val="clear" w:color="auto" w:fill="FFFFFF"/>
        </w:rPr>
        <w:t>. Nhận hồ sơ và ghi tên học sinh</w:t>
      </w:r>
    </w:p>
    <w:p w14:paraId="142E194D" w14:textId="10715F4A" w:rsidR="00313456" w:rsidRPr="00BA3289" w:rsidRDefault="00C02E55" w:rsidP="00BA3289">
      <w:pPr>
        <w:shd w:val="clear" w:color="auto" w:fill="FFFFFF"/>
        <w:spacing w:after="120" w:line="276" w:lineRule="auto"/>
        <w:ind w:firstLine="720"/>
        <w:jc w:val="both"/>
        <w:rPr>
          <w:i/>
          <w:iCs/>
        </w:rPr>
      </w:pPr>
      <w:r w:rsidRPr="00BA3289">
        <w:rPr>
          <w:b/>
          <w:i/>
          <w:iCs/>
        </w:rPr>
        <w:t>a)</w:t>
      </w:r>
      <w:r w:rsidR="001A1AC0" w:rsidRPr="00BA3289">
        <w:rPr>
          <w:b/>
          <w:i/>
          <w:iCs/>
        </w:rPr>
        <w:t xml:space="preserve"> </w:t>
      </w:r>
      <w:r w:rsidR="005B42B2" w:rsidRPr="00BA3289">
        <w:rPr>
          <w:b/>
          <w:i/>
          <w:iCs/>
        </w:rPr>
        <w:t>Đối tượng</w:t>
      </w:r>
      <w:r w:rsidR="00BA3289">
        <w:rPr>
          <w:b/>
          <w:i/>
          <w:iCs/>
        </w:rPr>
        <w:t>:</w:t>
      </w:r>
    </w:p>
    <w:p w14:paraId="63C2E4DE" w14:textId="58F59AD3" w:rsidR="005B42B2" w:rsidRDefault="005B42B2" w:rsidP="00BA3289">
      <w:pPr>
        <w:shd w:val="clear" w:color="auto" w:fill="FFFFFF"/>
        <w:spacing w:after="120" w:line="276" w:lineRule="auto"/>
        <w:ind w:firstLine="720"/>
        <w:jc w:val="both"/>
      </w:pPr>
      <w:r>
        <w:t>Tất cả học sinh</w:t>
      </w:r>
      <w:r w:rsidR="00313456">
        <w:t xml:space="preserve"> </w:t>
      </w:r>
      <w:r>
        <w:t>trên địa bà</w:t>
      </w:r>
      <w:r w:rsidR="001A1AC0">
        <w:t>n</w:t>
      </w:r>
      <w:r>
        <w:t xml:space="preserve"> xã Ea Pô</w:t>
      </w:r>
      <w:r w:rsidR="001A1AC0">
        <w:t>, huyện Cư Jút, tỉnh Đăk Nông</w:t>
      </w:r>
      <w:r>
        <w:t xml:space="preserve"> </w:t>
      </w:r>
      <w:r w:rsidR="001A1AC0">
        <w:t>đã hoàn thành chương trình tiểu học. (Độ tuổi theo điều lệ trường THCS, THPT và trường phổ thông có nhiều cấp học).</w:t>
      </w:r>
    </w:p>
    <w:p w14:paraId="46D3037F" w14:textId="68615347" w:rsidR="001A1AC0" w:rsidRPr="00BA3289" w:rsidRDefault="00C02E55" w:rsidP="00BA3289">
      <w:pPr>
        <w:shd w:val="clear" w:color="auto" w:fill="FFFFFF"/>
        <w:spacing w:after="120" w:line="276" w:lineRule="auto"/>
        <w:ind w:firstLine="720"/>
        <w:jc w:val="both"/>
        <w:rPr>
          <w:b/>
          <w:i/>
          <w:iCs/>
        </w:rPr>
      </w:pPr>
      <w:r w:rsidRPr="00BA3289">
        <w:rPr>
          <w:b/>
          <w:i/>
          <w:iCs/>
        </w:rPr>
        <w:t>b)</w:t>
      </w:r>
      <w:r w:rsidR="001A1AC0" w:rsidRPr="00BA3289">
        <w:rPr>
          <w:b/>
          <w:i/>
          <w:iCs/>
        </w:rPr>
        <w:t xml:space="preserve"> Hồ sơ gồm</w:t>
      </w:r>
      <w:r w:rsidR="00BA3289">
        <w:rPr>
          <w:b/>
          <w:i/>
          <w:iCs/>
        </w:rPr>
        <w:t>:</w:t>
      </w:r>
    </w:p>
    <w:p w14:paraId="2839F9BA" w14:textId="496677C5" w:rsidR="001A1AC0" w:rsidRPr="001A1AC0" w:rsidRDefault="001A1AC0" w:rsidP="00BA3289">
      <w:pPr>
        <w:shd w:val="clear" w:color="auto" w:fill="FFFFFF"/>
        <w:spacing w:after="120" w:line="276" w:lineRule="auto"/>
        <w:ind w:firstLine="720"/>
        <w:jc w:val="both"/>
      </w:pPr>
      <w:r w:rsidRPr="001A1AC0">
        <w:t>- Bản sao giấy khai sinh hợp lệ</w:t>
      </w:r>
      <w:r w:rsidR="00F205D2">
        <w:t>;</w:t>
      </w:r>
    </w:p>
    <w:p w14:paraId="532E1F33" w14:textId="5661BD00" w:rsidR="001A1AC0" w:rsidRPr="001A1AC0" w:rsidRDefault="001A1AC0" w:rsidP="00BA3289">
      <w:pPr>
        <w:shd w:val="clear" w:color="auto" w:fill="FFFFFF"/>
        <w:spacing w:after="120" w:line="276" w:lineRule="auto"/>
        <w:ind w:firstLine="720"/>
        <w:jc w:val="both"/>
      </w:pPr>
      <w:r w:rsidRPr="001A1AC0">
        <w:t>- Học bạ cấp tiểu học hoặc hồ sơ khác có giá trị thay thế học bạ</w:t>
      </w:r>
      <w:r w:rsidR="00F205D2">
        <w:t>;</w:t>
      </w:r>
    </w:p>
    <w:p w14:paraId="2B6FBE12" w14:textId="77777777" w:rsidR="001A1AC0" w:rsidRDefault="001A1AC0" w:rsidP="00BA3289">
      <w:pPr>
        <w:shd w:val="clear" w:color="auto" w:fill="FFFFFF"/>
        <w:spacing w:after="120" w:line="276" w:lineRule="auto"/>
        <w:ind w:firstLine="720"/>
        <w:jc w:val="both"/>
      </w:pPr>
      <w:r w:rsidRPr="001A1AC0">
        <w:t>- Sổ hộ khẩu phụ huynh mang theo để đối chiếu, đối chiếu xong trả lại.</w:t>
      </w:r>
    </w:p>
    <w:p w14:paraId="5019FD93" w14:textId="78C4A9E0" w:rsidR="001530ED" w:rsidRPr="00BA3289" w:rsidRDefault="00C02E55" w:rsidP="00BA3289">
      <w:pPr>
        <w:shd w:val="clear" w:color="auto" w:fill="FFFFFF"/>
        <w:spacing w:after="120" w:line="276" w:lineRule="auto"/>
        <w:ind w:firstLine="720"/>
        <w:jc w:val="both"/>
        <w:rPr>
          <w:b/>
          <w:i/>
          <w:iCs/>
        </w:rPr>
      </w:pPr>
      <w:r w:rsidRPr="00BA3289">
        <w:rPr>
          <w:b/>
          <w:i/>
          <w:iCs/>
        </w:rPr>
        <w:t>c)</w:t>
      </w:r>
      <w:r w:rsidR="001A1AC0" w:rsidRPr="00BA3289">
        <w:rPr>
          <w:b/>
          <w:i/>
          <w:iCs/>
        </w:rPr>
        <w:t xml:space="preserve"> Thời gian nhận hồ sơ</w:t>
      </w:r>
      <w:r w:rsidR="00BA3289" w:rsidRPr="00BA3289">
        <w:rPr>
          <w:b/>
          <w:i/>
          <w:iCs/>
        </w:rPr>
        <w:t>:</w:t>
      </w:r>
    </w:p>
    <w:p w14:paraId="64FC5EA7" w14:textId="3959E947" w:rsidR="00C02E55" w:rsidRDefault="00C02E55" w:rsidP="00615A6C">
      <w:pPr>
        <w:spacing w:after="120" w:line="276" w:lineRule="auto"/>
        <w:ind w:firstLine="720"/>
        <w:jc w:val="both"/>
      </w:pPr>
      <w:r>
        <w:t>T</w:t>
      </w:r>
      <w:r w:rsidRPr="00033B8E">
        <w:t>ừ ngày</w:t>
      </w:r>
      <w:r>
        <w:t xml:space="preserve"> 0</w:t>
      </w:r>
      <w:r w:rsidR="00615A6C">
        <w:t>1</w:t>
      </w:r>
      <w:r w:rsidRPr="00033B8E">
        <w:t>/</w:t>
      </w:r>
      <w:r>
        <w:t>07</w:t>
      </w:r>
      <w:r w:rsidRPr="00033B8E">
        <w:t>/20</w:t>
      </w:r>
      <w:r>
        <w:t>2</w:t>
      </w:r>
      <w:r w:rsidR="00615A6C">
        <w:t>4</w:t>
      </w:r>
      <w:r w:rsidRPr="00033B8E">
        <w:t xml:space="preserve"> đến hết ngày </w:t>
      </w:r>
      <w:r>
        <w:t>0</w:t>
      </w:r>
      <w:r w:rsidR="00615A6C">
        <w:t>5</w:t>
      </w:r>
      <w:r w:rsidRPr="00033B8E">
        <w:t>/</w:t>
      </w:r>
      <w:r>
        <w:t>07</w:t>
      </w:r>
      <w:r w:rsidRPr="00033B8E">
        <w:t>/20</w:t>
      </w:r>
      <w:r>
        <w:t>2</w:t>
      </w:r>
      <w:r w:rsidR="00615A6C">
        <w:t>4</w:t>
      </w:r>
      <w:r w:rsidRPr="00033B8E">
        <w:t xml:space="preserve">. </w:t>
      </w:r>
    </w:p>
    <w:p w14:paraId="5D5EF34E" w14:textId="185150CC" w:rsidR="00C02E55" w:rsidRPr="00C02E55" w:rsidRDefault="00C02E55" w:rsidP="00BA3289">
      <w:pPr>
        <w:shd w:val="clear" w:color="auto" w:fill="FFFFFF"/>
        <w:spacing w:after="120" w:line="276" w:lineRule="auto"/>
        <w:ind w:firstLine="720"/>
        <w:jc w:val="both"/>
        <w:rPr>
          <w:bCs/>
          <w:i/>
          <w:iCs/>
        </w:rPr>
      </w:pPr>
      <w:r w:rsidRPr="00C02E55">
        <w:rPr>
          <w:bCs/>
          <w:i/>
          <w:iCs/>
        </w:rPr>
        <w:t>Buổi sáng bắt đầu từ 7 giờ 30 phút đến 11 giờ 0 phút.</w:t>
      </w:r>
    </w:p>
    <w:p w14:paraId="37825BD6" w14:textId="49571F7C" w:rsidR="00C02E55" w:rsidRPr="00C02E55" w:rsidRDefault="00C02E55" w:rsidP="00BA3289">
      <w:pPr>
        <w:shd w:val="clear" w:color="auto" w:fill="FFFFFF"/>
        <w:spacing w:after="120" w:line="276" w:lineRule="auto"/>
        <w:ind w:firstLine="720"/>
        <w:jc w:val="both"/>
        <w:rPr>
          <w:bCs/>
          <w:i/>
          <w:iCs/>
        </w:rPr>
      </w:pPr>
      <w:r w:rsidRPr="00C02E55">
        <w:rPr>
          <w:bCs/>
          <w:i/>
          <w:iCs/>
        </w:rPr>
        <w:t>Buổi chiều bắt đầu từ 14 giờ 0</w:t>
      </w:r>
      <w:r w:rsidR="00615A6C">
        <w:rPr>
          <w:bCs/>
          <w:i/>
          <w:iCs/>
        </w:rPr>
        <w:t>0</w:t>
      </w:r>
      <w:r w:rsidRPr="00C02E55">
        <w:rPr>
          <w:bCs/>
          <w:i/>
          <w:iCs/>
        </w:rPr>
        <w:t xml:space="preserve"> phút đến 17 giờ 0 phút.</w:t>
      </w:r>
    </w:p>
    <w:p w14:paraId="3333A3C9" w14:textId="2BB5E379" w:rsidR="00C02E55" w:rsidRPr="00BA3289" w:rsidRDefault="00C02E55" w:rsidP="00BA3289">
      <w:pPr>
        <w:shd w:val="clear" w:color="auto" w:fill="FFFFFF"/>
        <w:spacing w:after="120" w:line="276" w:lineRule="auto"/>
        <w:ind w:firstLine="720"/>
        <w:jc w:val="both"/>
        <w:rPr>
          <w:i/>
          <w:iCs/>
        </w:rPr>
      </w:pPr>
      <w:r w:rsidRPr="00BA3289">
        <w:rPr>
          <w:b/>
          <w:i/>
          <w:iCs/>
        </w:rPr>
        <w:t>d)</w:t>
      </w:r>
      <w:r w:rsidR="001A1AC0" w:rsidRPr="00BA3289">
        <w:rPr>
          <w:b/>
          <w:i/>
          <w:iCs/>
        </w:rPr>
        <w:t xml:space="preserve"> Địa điểm nhận hồ sơ</w:t>
      </w:r>
      <w:r w:rsidR="00BA3289" w:rsidRPr="00BA3289">
        <w:rPr>
          <w:b/>
          <w:i/>
          <w:iCs/>
        </w:rPr>
        <w:t>:</w:t>
      </w:r>
      <w:r w:rsidR="001A1AC0" w:rsidRPr="00BA3289">
        <w:rPr>
          <w:i/>
          <w:iCs/>
        </w:rPr>
        <w:t xml:space="preserve"> </w:t>
      </w:r>
    </w:p>
    <w:p w14:paraId="195D927E" w14:textId="4E436D75" w:rsidR="001A1AC0" w:rsidRDefault="001A1AC0" w:rsidP="00BA3289">
      <w:pPr>
        <w:shd w:val="clear" w:color="auto" w:fill="FFFFFF"/>
        <w:spacing w:after="120" w:line="276" w:lineRule="auto"/>
        <w:ind w:firstLine="720"/>
        <w:jc w:val="both"/>
      </w:pPr>
      <w:r>
        <w:lastRenderedPageBreak/>
        <w:t>Trường THCS Phạm Hồng Thái</w:t>
      </w:r>
      <w:r w:rsidRPr="001A1AC0">
        <w:t xml:space="preserve"> </w:t>
      </w:r>
      <w:r w:rsidR="00C02E55">
        <w:t xml:space="preserve">thôn Nam Thanh, </w:t>
      </w:r>
      <w:r>
        <w:t>xã Ea Pô, huyện Cư Jút, tỉnh Đăk Nông.</w:t>
      </w:r>
    </w:p>
    <w:p w14:paraId="174AD902" w14:textId="462BB08A" w:rsidR="00C02E55" w:rsidRDefault="00C02E55" w:rsidP="00BA3289">
      <w:pPr>
        <w:shd w:val="clear" w:color="auto" w:fill="FFFFFF"/>
        <w:spacing w:after="120" w:line="276" w:lineRule="auto"/>
        <w:ind w:firstLine="720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2.</w:t>
      </w:r>
      <w:r w:rsidR="004E1709" w:rsidRPr="006C4EE4">
        <w:rPr>
          <w:b/>
          <w:bCs/>
          <w:shd w:val="clear" w:color="auto" w:fill="FFFFFF"/>
        </w:rPr>
        <w:t xml:space="preserve"> Chỉ tiêu </w:t>
      </w:r>
      <w:r>
        <w:rPr>
          <w:b/>
          <w:bCs/>
          <w:shd w:val="clear" w:color="auto" w:fill="FFFFFF"/>
        </w:rPr>
        <w:t xml:space="preserve">và phương thức </w:t>
      </w:r>
      <w:r w:rsidR="004E1709" w:rsidRPr="006C4EE4">
        <w:rPr>
          <w:b/>
          <w:bCs/>
          <w:shd w:val="clear" w:color="auto" w:fill="FFFFFF"/>
        </w:rPr>
        <w:t>tuyển sinh</w:t>
      </w:r>
    </w:p>
    <w:p w14:paraId="147BDA14" w14:textId="170C7B23" w:rsidR="004E1709" w:rsidRPr="00C02E55" w:rsidRDefault="00C02E55" w:rsidP="00BA3289">
      <w:pPr>
        <w:shd w:val="clear" w:color="auto" w:fill="FFFFFF"/>
        <w:spacing w:after="120" w:line="276" w:lineRule="auto"/>
        <w:ind w:firstLine="720"/>
        <w:jc w:val="both"/>
      </w:pPr>
      <w:r>
        <w:t xml:space="preserve">- </w:t>
      </w:r>
      <w:r w:rsidR="002C1336" w:rsidRPr="001A1AC0">
        <w:t>Tuyển 100% số học sinh đã hoàn thành chương trình tiểu học</w:t>
      </w:r>
      <w:r>
        <w:t xml:space="preserve"> đang sinh sống trên địa bàn</w:t>
      </w:r>
      <w:r w:rsidRPr="00C02E55">
        <w:t xml:space="preserve"> </w:t>
      </w:r>
      <w:r>
        <w:t>xã Ea Pô, huyện Cư Jút, tỉnh Đăk Nông.</w:t>
      </w:r>
    </w:p>
    <w:p w14:paraId="6E69EB08" w14:textId="13967E7A" w:rsidR="002C1336" w:rsidRPr="00C02E55" w:rsidRDefault="00C02E55" w:rsidP="00BA3289">
      <w:pPr>
        <w:shd w:val="clear" w:color="auto" w:fill="FFFFFF"/>
        <w:spacing w:after="120" w:line="276" w:lineRule="auto"/>
        <w:ind w:firstLine="720"/>
        <w:jc w:val="both"/>
        <w:rPr>
          <w:bCs/>
        </w:rPr>
      </w:pPr>
      <w:r w:rsidRPr="00C02E55">
        <w:rPr>
          <w:bCs/>
        </w:rPr>
        <w:t xml:space="preserve">- </w:t>
      </w:r>
      <w:r w:rsidR="001A1AC0" w:rsidRPr="00C02E55">
        <w:rPr>
          <w:bCs/>
        </w:rPr>
        <w:t>Phương</w:t>
      </w:r>
      <w:r w:rsidR="002C1336" w:rsidRPr="00C02E55">
        <w:rPr>
          <w:bCs/>
        </w:rPr>
        <w:t xml:space="preserve"> thức tuyển</w:t>
      </w:r>
      <w:r w:rsidR="001A1AC0" w:rsidRPr="00C02E55">
        <w:rPr>
          <w:bCs/>
        </w:rPr>
        <w:t xml:space="preserve"> sinh</w:t>
      </w:r>
      <w:r w:rsidRPr="00C02E55">
        <w:rPr>
          <w:bCs/>
        </w:rPr>
        <w:t xml:space="preserve"> là</w:t>
      </w:r>
      <w:r w:rsidR="002C1336" w:rsidRPr="00C02E55">
        <w:rPr>
          <w:bCs/>
        </w:rPr>
        <w:t xml:space="preserve"> </w:t>
      </w:r>
      <w:r>
        <w:rPr>
          <w:bCs/>
        </w:rPr>
        <w:t>x</w:t>
      </w:r>
      <w:r w:rsidR="002C1336" w:rsidRPr="00C02E55">
        <w:rPr>
          <w:bCs/>
        </w:rPr>
        <w:t>ét tuyển</w:t>
      </w:r>
      <w:r>
        <w:rPr>
          <w:bCs/>
        </w:rPr>
        <w:t>.</w:t>
      </w:r>
    </w:p>
    <w:p w14:paraId="43B62B05" w14:textId="77777777" w:rsidR="002C1336" w:rsidRPr="00E6067D" w:rsidRDefault="00987072" w:rsidP="00BA3289">
      <w:pPr>
        <w:shd w:val="clear" w:color="auto" w:fill="FFFFFF"/>
        <w:spacing w:after="120" w:line="276" w:lineRule="auto"/>
        <w:ind w:firstLine="720"/>
        <w:jc w:val="both"/>
      </w:pPr>
      <w:r w:rsidRPr="001B4BF8">
        <w:t>Kính mong được sự phối hợp của các</w:t>
      </w:r>
      <w:r w:rsidR="00946A85">
        <w:t xml:space="preserve"> đơn vị liên quan thông tin đến</w:t>
      </w:r>
      <w:r w:rsidRPr="001B4BF8">
        <w:t xml:space="preserve"> phụ huynh và học sinh về </w:t>
      </w:r>
      <w:r w:rsidR="0033053D">
        <w:t>công tác</w:t>
      </w:r>
      <w:r w:rsidRPr="001B4BF8">
        <w:t xml:space="preserve"> tuyển sinh của nhà trường.</w:t>
      </w:r>
    </w:p>
    <w:p w14:paraId="3E9D3429" w14:textId="77777777" w:rsidR="006C4EE4" w:rsidRDefault="00946A85" w:rsidP="00BA3289">
      <w:pPr>
        <w:spacing w:after="120" w:line="276" w:lineRule="auto"/>
        <w:jc w:val="both"/>
        <w:rPr>
          <w:b/>
          <w:i/>
        </w:rPr>
      </w:pPr>
      <w:r w:rsidRPr="00946A85">
        <w:rPr>
          <w:b/>
          <w:i/>
        </w:rPr>
        <w:tab/>
        <w:t>Xin chân thành cảm ơn!</w:t>
      </w:r>
    </w:p>
    <w:p w14:paraId="0306F0F6" w14:textId="77777777" w:rsidR="00BA3289" w:rsidRPr="00946A85" w:rsidRDefault="00BA3289" w:rsidP="006C4EE4">
      <w:pPr>
        <w:spacing w:after="120"/>
        <w:jc w:val="both"/>
        <w:rPr>
          <w:b/>
          <w:i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4785"/>
      </w:tblGrid>
      <w:tr w:rsidR="001B4BF8" w:rsidRPr="00944254" w14:paraId="4530DD78" w14:textId="77777777" w:rsidTr="00A5716B">
        <w:tc>
          <w:tcPr>
            <w:tcW w:w="4503" w:type="dxa"/>
          </w:tcPr>
          <w:p w14:paraId="2FE6DE77" w14:textId="77777777" w:rsidR="001B4BF8" w:rsidRPr="001B4BF8" w:rsidRDefault="001B4BF8" w:rsidP="00A5716B">
            <w:pPr>
              <w:spacing w:line="360" w:lineRule="auto"/>
              <w:rPr>
                <w:b/>
                <w:i/>
                <w:sz w:val="26"/>
                <w:szCs w:val="26"/>
                <w:lang w:val="nl-NL"/>
              </w:rPr>
            </w:pPr>
            <w:r w:rsidRPr="001B4BF8">
              <w:rPr>
                <w:b/>
                <w:i/>
                <w:sz w:val="26"/>
                <w:szCs w:val="26"/>
                <w:lang w:val="nl-NL"/>
              </w:rPr>
              <w:t>Nơi nhận:</w:t>
            </w:r>
          </w:p>
          <w:p w14:paraId="46F13F57" w14:textId="77777777" w:rsidR="001B4BF8" w:rsidRPr="001B4BF8" w:rsidRDefault="001B4BF8" w:rsidP="006C4EE4">
            <w:pPr>
              <w:rPr>
                <w:sz w:val="26"/>
                <w:szCs w:val="26"/>
                <w:lang w:val="nl-NL"/>
              </w:rPr>
            </w:pPr>
            <w:r w:rsidRPr="001B4BF8">
              <w:rPr>
                <w:sz w:val="26"/>
                <w:szCs w:val="26"/>
                <w:lang w:val="nl-NL"/>
              </w:rPr>
              <w:t>- Như kính gửi</w:t>
            </w:r>
          </w:p>
          <w:p w14:paraId="3017CAB7" w14:textId="77777777" w:rsidR="001B4BF8" w:rsidRPr="005A2E27" w:rsidRDefault="001B4BF8" w:rsidP="006C4EE4">
            <w:pPr>
              <w:rPr>
                <w:sz w:val="24"/>
                <w:szCs w:val="24"/>
                <w:lang w:val="nl-NL"/>
              </w:rPr>
            </w:pPr>
            <w:r w:rsidRPr="001B4BF8">
              <w:rPr>
                <w:sz w:val="26"/>
                <w:szCs w:val="26"/>
                <w:lang w:val="nl-NL"/>
              </w:rPr>
              <w:t>- Lưu VT</w:t>
            </w:r>
          </w:p>
        </w:tc>
        <w:tc>
          <w:tcPr>
            <w:tcW w:w="4785" w:type="dxa"/>
          </w:tcPr>
          <w:p w14:paraId="1BC8ADB8" w14:textId="26F2A429" w:rsidR="001B4BF8" w:rsidRDefault="001B4BF8" w:rsidP="00B76703">
            <w:pPr>
              <w:jc w:val="center"/>
              <w:rPr>
                <w:b/>
                <w:lang w:val="nl-NL"/>
              </w:rPr>
            </w:pPr>
            <w:r w:rsidRPr="005A2E27">
              <w:rPr>
                <w:b/>
                <w:lang w:val="nl-NL"/>
              </w:rPr>
              <w:t>HIỆU TRƯỞNG</w:t>
            </w:r>
          </w:p>
          <w:p w14:paraId="7CBD1A25" w14:textId="77777777" w:rsidR="00455239" w:rsidRDefault="00023916" w:rsidP="00011FD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</w:t>
            </w:r>
          </w:p>
          <w:p w14:paraId="7DA10762" w14:textId="77777777" w:rsidR="00023916" w:rsidRDefault="00023916" w:rsidP="00011FD3">
            <w:pPr>
              <w:jc w:val="center"/>
              <w:rPr>
                <w:b/>
                <w:lang w:val="nl-NL"/>
              </w:rPr>
            </w:pPr>
          </w:p>
          <w:p w14:paraId="25A523E1" w14:textId="77777777" w:rsidR="00023916" w:rsidRDefault="00023916" w:rsidP="00011FD3">
            <w:pPr>
              <w:jc w:val="center"/>
              <w:rPr>
                <w:b/>
                <w:lang w:val="nl-NL"/>
              </w:rPr>
            </w:pPr>
          </w:p>
          <w:p w14:paraId="4B5E2A28" w14:textId="77777777" w:rsidR="00023916" w:rsidRDefault="00023916" w:rsidP="00011FD3">
            <w:pPr>
              <w:jc w:val="center"/>
              <w:rPr>
                <w:b/>
                <w:lang w:val="nl-NL"/>
              </w:rPr>
            </w:pPr>
          </w:p>
          <w:p w14:paraId="76841BF1" w14:textId="372A6E1B" w:rsidR="00455239" w:rsidRPr="005A2E27" w:rsidRDefault="00455239" w:rsidP="0002391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Nguyễn </w:t>
            </w:r>
            <w:r w:rsidR="00B76703">
              <w:rPr>
                <w:b/>
                <w:lang w:val="nl-NL"/>
              </w:rPr>
              <w:t>Trọng</w:t>
            </w:r>
            <w:r w:rsidR="00023916">
              <w:rPr>
                <w:b/>
                <w:lang w:val="nl-NL"/>
              </w:rPr>
              <w:t xml:space="preserve"> Hòa</w:t>
            </w:r>
          </w:p>
        </w:tc>
      </w:tr>
    </w:tbl>
    <w:p w14:paraId="7EAD143D" w14:textId="77777777" w:rsidR="001B4BF8" w:rsidRPr="00455239" w:rsidRDefault="001B4BF8">
      <w:pPr>
        <w:rPr>
          <w:lang w:val="nl-NL"/>
        </w:rPr>
      </w:pPr>
    </w:p>
    <w:p w14:paraId="50EE6B95" w14:textId="77777777" w:rsidR="00D5264D" w:rsidRPr="00455239" w:rsidRDefault="00D5264D">
      <w:pPr>
        <w:rPr>
          <w:lang w:val="nl-NL"/>
        </w:rPr>
      </w:pPr>
    </w:p>
    <w:p w14:paraId="65A2240B" w14:textId="77777777" w:rsidR="00D5264D" w:rsidRPr="00455239" w:rsidRDefault="00D5264D">
      <w:pPr>
        <w:rPr>
          <w:lang w:val="nl-NL"/>
        </w:rPr>
      </w:pPr>
    </w:p>
    <w:sectPr w:rsidR="00D5264D" w:rsidRPr="00455239" w:rsidSect="00BA3289">
      <w:pgSz w:w="12240" w:h="15840"/>
      <w:pgMar w:top="1134" w:right="141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7203A"/>
    <w:multiLevelType w:val="multilevel"/>
    <w:tmpl w:val="FEC2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F30FDE"/>
    <w:multiLevelType w:val="multilevel"/>
    <w:tmpl w:val="D3AC1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98395A"/>
    <w:multiLevelType w:val="multilevel"/>
    <w:tmpl w:val="0270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406879">
    <w:abstractNumId w:val="0"/>
  </w:num>
  <w:num w:numId="2" w16cid:durableId="1285311109">
    <w:abstractNumId w:val="1"/>
    <w:lvlOverride w:ilvl="0">
      <w:lvl w:ilvl="0">
        <w:numFmt w:val="decimal"/>
        <w:lvlText w:val="%1."/>
        <w:lvlJc w:val="left"/>
      </w:lvl>
    </w:lvlOverride>
  </w:num>
  <w:num w:numId="3" w16cid:durableId="577372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67D"/>
    <w:rsid w:val="00011FD3"/>
    <w:rsid w:val="00015C6A"/>
    <w:rsid w:val="00023916"/>
    <w:rsid w:val="0005625E"/>
    <w:rsid w:val="000D5682"/>
    <w:rsid w:val="001530ED"/>
    <w:rsid w:val="001A1AC0"/>
    <w:rsid w:val="001B4BF8"/>
    <w:rsid w:val="002A77F0"/>
    <w:rsid w:val="002C1336"/>
    <w:rsid w:val="002E65E0"/>
    <w:rsid w:val="00313456"/>
    <w:rsid w:val="0033053D"/>
    <w:rsid w:val="00426398"/>
    <w:rsid w:val="00455239"/>
    <w:rsid w:val="00473803"/>
    <w:rsid w:val="004E1709"/>
    <w:rsid w:val="005B42B2"/>
    <w:rsid w:val="00615A6C"/>
    <w:rsid w:val="006311A9"/>
    <w:rsid w:val="006C4EE4"/>
    <w:rsid w:val="00702345"/>
    <w:rsid w:val="007275A1"/>
    <w:rsid w:val="007F2A11"/>
    <w:rsid w:val="00853B42"/>
    <w:rsid w:val="00855859"/>
    <w:rsid w:val="00925CA9"/>
    <w:rsid w:val="00944254"/>
    <w:rsid w:val="00946A85"/>
    <w:rsid w:val="00960859"/>
    <w:rsid w:val="00987072"/>
    <w:rsid w:val="009C26A2"/>
    <w:rsid w:val="00AC7C58"/>
    <w:rsid w:val="00B03B74"/>
    <w:rsid w:val="00B76703"/>
    <w:rsid w:val="00B97776"/>
    <w:rsid w:val="00BA3289"/>
    <w:rsid w:val="00C02E55"/>
    <w:rsid w:val="00D5264D"/>
    <w:rsid w:val="00DC2D4B"/>
    <w:rsid w:val="00DF7721"/>
    <w:rsid w:val="00E12EAF"/>
    <w:rsid w:val="00E6067D"/>
    <w:rsid w:val="00ED1A35"/>
    <w:rsid w:val="00F205D2"/>
    <w:rsid w:val="00F40991"/>
    <w:rsid w:val="00F6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EFC0A"/>
  <w15:docId w15:val="{0436D072-4886-4B12-BCE3-B58512BF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AC0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6067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6067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067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6067D"/>
    <w:rPr>
      <w:i/>
      <w:iCs/>
    </w:rPr>
  </w:style>
  <w:style w:type="table" w:styleId="TableGrid">
    <w:name w:val="Table Grid"/>
    <w:basedOn w:val="TableNormal"/>
    <w:uiPriority w:val="59"/>
    <w:rsid w:val="00E60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17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B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B42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615A6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6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39</cp:revision>
  <cp:lastPrinted>2024-11-29T02:12:00Z</cp:lastPrinted>
  <dcterms:created xsi:type="dcterms:W3CDTF">2020-07-06T09:54:00Z</dcterms:created>
  <dcterms:modified xsi:type="dcterms:W3CDTF">2024-11-29T02:34:00Z</dcterms:modified>
</cp:coreProperties>
</file>